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22736" w14:textId="77777777" w:rsidR="00413BB7" w:rsidRPr="009C1E17" w:rsidRDefault="00413BB7" w:rsidP="00413BB7">
      <w:pPr>
        <w:autoSpaceDE w:val="0"/>
        <w:autoSpaceDN w:val="0"/>
        <w:adjustRightInd w:val="0"/>
        <w:rPr>
          <w:rFonts w:ascii="Calibri" w:hAnsi="Calibri" w:cs="Arial"/>
          <w:b/>
          <w:bCs/>
          <w:sz w:val="28"/>
          <w:szCs w:val="28"/>
          <w:lang w:eastAsia="ko-KR"/>
        </w:rPr>
      </w:pPr>
      <w:bookmarkStart w:id="0" w:name="_GoBack"/>
      <w:bookmarkEnd w:id="0"/>
      <w:r w:rsidRPr="009C1E17">
        <w:rPr>
          <w:rFonts w:ascii="Calibri" w:hAnsi="Calibri" w:cs="Arial"/>
          <w:b/>
          <w:bCs/>
          <w:sz w:val="28"/>
          <w:szCs w:val="28"/>
          <w:lang w:eastAsia="ko-KR"/>
        </w:rPr>
        <w:t>HCA MANAGEMENT BOARD AND COMMITTEE CHAI</w:t>
      </w:r>
      <w:r>
        <w:rPr>
          <w:rFonts w:ascii="Calibri" w:hAnsi="Calibri" w:cs="Arial"/>
          <w:b/>
          <w:bCs/>
          <w:sz w:val="28"/>
          <w:szCs w:val="28"/>
          <w:lang w:eastAsia="ko-KR"/>
        </w:rPr>
        <w:t>R</w:t>
      </w:r>
      <w:r w:rsidRPr="009C1E17">
        <w:rPr>
          <w:rFonts w:ascii="Calibri" w:hAnsi="Calibri" w:cs="Arial"/>
          <w:b/>
          <w:bCs/>
          <w:sz w:val="28"/>
          <w:szCs w:val="28"/>
          <w:lang w:eastAsia="ko-KR"/>
        </w:rPr>
        <w:t xml:space="preserve"> ROLES </w:t>
      </w:r>
      <w:r>
        <w:rPr>
          <w:rFonts w:ascii="Calibri" w:hAnsi="Calibri" w:cs="Arial"/>
          <w:b/>
          <w:bCs/>
          <w:sz w:val="28"/>
          <w:szCs w:val="28"/>
          <w:lang w:eastAsia="ko-KR"/>
        </w:rPr>
        <w:t>IN DETAIL</w:t>
      </w:r>
    </w:p>
    <w:p w14:paraId="49C71A35" w14:textId="77777777" w:rsidR="00413BB7" w:rsidRDefault="00413BB7" w:rsidP="00413BB7">
      <w:pPr>
        <w:autoSpaceDE w:val="0"/>
        <w:autoSpaceDN w:val="0"/>
        <w:adjustRightInd w:val="0"/>
        <w:rPr>
          <w:rFonts w:ascii="Calibri" w:hAnsi="Calibri" w:cs="Arial"/>
          <w:b/>
          <w:bCs/>
          <w:lang w:eastAsia="ko-KR"/>
        </w:rPr>
      </w:pPr>
    </w:p>
    <w:p w14:paraId="76454A0D" w14:textId="77777777" w:rsidR="00413BB7" w:rsidRPr="006245FA" w:rsidRDefault="00413BB7" w:rsidP="00413BB7">
      <w:pPr>
        <w:pBdr>
          <w:bottom w:val="single" w:sz="4" w:space="1" w:color="auto"/>
        </w:pBdr>
        <w:autoSpaceDE w:val="0"/>
        <w:autoSpaceDN w:val="0"/>
        <w:adjustRightInd w:val="0"/>
        <w:rPr>
          <w:rFonts w:ascii="Calibri" w:hAnsi="Calibri" w:cs="Arial"/>
          <w:bCs/>
          <w:lang w:eastAsia="ko-KR"/>
        </w:rPr>
      </w:pPr>
      <w:r w:rsidRPr="006245FA">
        <w:rPr>
          <w:rFonts w:ascii="Calibri" w:hAnsi="Calibri" w:cs="Arial"/>
          <w:b/>
          <w:bCs/>
          <w:lang w:eastAsia="ko-KR"/>
        </w:rPr>
        <w:t xml:space="preserve">Position Title:  </w:t>
      </w:r>
      <w:r w:rsidRPr="000C78CF">
        <w:rPr>
          <w:rFonts w:ascii="Calibri" w:hAnsi="Calibri" w:cs="Arial"/>
          <w:lang w:eastAsia="ko-KR"/>
        </w:rPr>
        <w:t>MANAGEMENT</w:t>
      </w:r>
      <w:r>
        <w:rPr>
          <w:rFonts w:ascii="Calibri" w:hAnsi="Calibri" w:cs="Arial"/>
          <w:b/>
          <w:bCs/>
          <w:lang w:eastAsia="ko-KR"/>
        </w:rPr>
        <w:t xml:space="preserve"> </w:t>
      </w:r>
      <w:r w:rsidRPr="006245FA">
        <w:rPr>
          <w:rFonts w:ascii="Calibri" w:hAnsi="Calibri" w:cs="Arial"/>
        </w:rPr>
        <w:t xml:space="preserve">BOARD MEMBER </w:t>
      </w:r>
    </w:p>
    <w:p w14:paraId="5B36DD04" w14:textId="77777777" w:rsidR="00413BB7" w:rsidRPr="006245FA" w:rsidRDefault="00413BB7" w:rsidP="00413BB7">
      <w:pPr>
        <w:autoSpaceDE w:val="0"/>
        <w:autoSpaceDN w:val="0"/>
        <w:adjustRightInd w:val="0"/>
        <w:rPr>
          <w:rFonts w:ascii="Calibri" w:hAnsi="Calibri" w:cs="Arial"/>
          <w:lang w:eastAsia="ko-KR"/>
        </w:rPr>
      </w:pPr>
      <w:r w:rsidRPr="006245FA">
        <w:rPr>
          <w:rFonts w:ascii="Calibri" w:hAnsi="Calibri" w:cs="Arial"/>
          <w:b/>
          <w:bCs/>
          <w:lang w:eastAsia="ko-KR"/>
        </w:rPr>
        <w:t xml:space="preserve">Responsible to:  </w:t>
      </w:r>
      <w:r w:rsidRPr="006245FA">
        <w:rPr>
          <w:rFonts w:ascii="Calibri" w:hAnsi="Calibri" w:cs="Arial"/>
          <w:bCs/>
          <w:lang w:eastAsia="ko-KR"/>
        </w:rPr>
        <w:t>T</w:t>
      </w:r>
      <w:r w:rsidRPr="006245FA">
        <w:rPr>
          <w:rFonts w:ascii="Calibri" w:hAnsi="Calibri" w:cs="Arial"/>
          <w:lang w:eastAsia="ko-KR"/>
        </w:rPr>
        <w:t xml:space="preserve">he Chair and </w:t>
      </w:r>
      <w:r>
        <w:rPr>
          <w:rFonts w:ascii="Calibri" w:hAnsi="Calibri" w:cs="Arial"/>
          <w:lang w:eastAsia="ko-KR"/>
        </w:rPr>
        <w:t xml:space="preserve">Management </w:t>
      </w:r>
      <w:r w:rsidRPr="006245FA">
        <w:rPr>
          <w:rFonts w:ascii="Calibri" w:hAnsi="Calibri" w:cs="Arial"/>
          <w:lang w:eastAsia="ko-KR"/>
        </w:rPr>
        <w:t xml:space="preserve">Board </w:t>
      </w:r>
    </w:p>
    <w:p w14:paraId="62C9CBE0" w14:textId="77777777" w:rsidR="00413BB7" w:rsidRPr="006245FA" w:rsidRDefault="00413BB7" w:rsidP="00413BB7">
      <w:pPr>
        <w:autoSpaceDE w:val="0"/>
        <w:autoSpaceDN w:val="0"/>
        <w:adjustRightInd w:val="0"/>
        <w:rPr>
          <w:rFonts w:ascii="Calibri" w:hAnsi="Calibri" w:cs="Arial"/>
          <w:b/>
          <w:lang w:eastAsia="ko-KR"/>
        </w:rPr>
      </w:pPr>
      <w:r w:rsidRPr="006245FA">
        <w:rPr>
          <w:rFonts w:ascii="Calibri" w:hAnsi="Calibri" w:cs="Arial"/>
          <w:b/>
          <w:lang w:eastAsia="ko-KR"/>
        </w:rPr>
        <w:t>Main purpose of role / summary:</w:t>
      </w:r>
    </w:p>
    <w:p w14:paraId="729F4004" w14:textId="77777777" w:rsidR="00413BB7" w:rsidRPr="006245FA" w:rsidRDefault="00413BB7" w:rsidP="00413BB7">
      <w:pPr>
        <w:autoSpaceDE w:val="0"/>
        <w:autoSpaceDN w:val="0"/>
        <w:adjustRightInd w:val="0"/>
        <w:rPr>
          <w:rFonts w:ascii="Calibri" w:hAnsi="Calibri" w:cs="Arial"/>
          <w:lang w:eastAsia="ko-KR"/>
        </w:rPr>
      </w:pPr>
      <w:r w:rsidRPr="006245FA">
        <w:rPr>
          <w:rFonts w:ascii="Calibri" w:hAnsi="Calibri" w:cs="Arial"/>
          <w:lang w:eastAsia="ko-KR"/>
        </w:rPr>
        <w:t xml:space="preserve">The </w:t>
      </w:r>
      <w:r>
        <w:rPr>
          <w:rFonts w:ascii="Calibri" w:hAnsi="Calibri" w:cs="Arial"/>
          <w:lang w:eastAsia="ko-KR"/>
        </w:rPr>
        <w:t>Management B</w:t>
      </w:r>
      <w:r w:rsidRPr="006245FA">
        <w:rPr>
          <w:rFonts w:ascii="Calibri" w:hAnsi="Calibri" w:cs="Arial"/>
          <w:lang w:eastAsia="ko-KR"/>
        </w:rPr>
        <w:t>oard is the governing body for</w:t>
      </w:r>
      <w:r>
        <w:rPr>
          <w:rFonts w:ascii="Calibri" w:hAnsi="Calibri" w:cs="Arial"/>
          <w:lang w:eastAsia="ko-KR"/>
        </w:rPr>
        <w:t xml:space="preserve"> HCA</w:t>
      </w:r>
      <w:r w:rsidRPr="006245FA">
        <w:rPr>
          <w:rFonts w:ascii="Calibri" w:hAnsi="Calibri" w:cs="Arial"/>
          <w:lang w:eastAsia="ko-KR"/>
        </w:rPr>
        <w:t xml:space="preserve">.  The role of </w:t>
      </w:r>
      <w:r>
        <w:rPr>
          <w:rFonts w:ascii="Calibri" w:hAnsi="Calibri" w:cs="Arial"/>
          <w:lang w:eastAsia="ko-KR"/>
        </w:rPr>
        <w:t>b</w:t>
      </w:r>
      <w:r w:rsidRPr="006245FA">
        <w:rPr>
          <w:rFonts w:ascii="Calibri" w:hAnsi="Calibri" w:cs="Arial"/>
          <w:lang w:eastAsia="ko-KR"/>
        </w:rPr>
        <w:t xml:space="preserve">oard members is to provide </w:t>
      </w:r>
      <w:r>
        <w:rPr>
          <w:rFonts w:ascii="Calibri" w:hAnsi="Calibri" w:cs="Arial"/>
          <w:lang w:eastAsia="ko-KR"/>
        </w:rPr>
        <w:t xml:space="preserve">the HCA management and staff team </w:t>
      </w:r>
      <w:r w:rsidRPr="006245FA">
        <w:rPr>
          <w:rFonts w:ascii="Calibri" w:hAnsi="Calibri" w:cs="Arial"/>
          <w:lang w:eastAsia="ko-KR"/>
        </w:rPr>
        <w:t>with effective strategic leadership, direction, challenge, support and guidance.</w:t>
      </w:r>
      <w:r>
        <w:rPr>
          <w:rFonts w:ascii="Calibri" w:hAnsi="Calibri" w:cs="Arial"/>
          <w:lang w:eastAsia="ko-KR"/>
        </w:rPr>
        <w:t xml:space="preserve">  Board members work in partnership with fellow board members and the Chief Executive to ensure that strategic, business and operational plans support the organisation’s vision, mission and strategic direction and priorities.  They provide effective fiscal oversight and ensure sound risk management.</w:t>
      </w:r>
    </w:p>
    <w:p w14:paraId="6267CC04" w14:textId="77777777" w:rsidR="00413BB7" w:rsidRPr="006245FA" w:rsidRDefault="00413BB7" w:rsidP="00413BB7">
      <w:pPr>
        <w:autoSpaceDE w:val="0"/>
        <w:autoSpaceDN w:val="0"/>
        <w:adjustRightInd w:val="0"/>
        <w:rPr>
          <w:rFonts w:ascii="Calibri" w:hAnsi="Calibri" w:cs="Arial"/>
          <w:b/>
          <w:bCs/>
          <w:lang w:eastAsia="ko-KR"/>
        </w:rPr>
      </w:pPr>
      <w:r w:rsidRPr="006245FA">
        <w:rPr>
          <w:rFonts w:ascii="Calibri" w:hAnsi="Calibri" w:cs="Arial"/>
          <w:b/>
          <w:bCs/>
          <w:lang w:eastAsia="ko-KR"/>
        </w:rPr>
        <w:t>Main duties / tasks:</w:t>
      </w:r>
    </w:p>
    <w:p w14:paraId="430AAB51" w14:textId="77777777" w:rsidR="00413BB7" w:rsidRDefault="00413BB7" w:rsidP="00413BB7">
      <w:pPr>
        <w:autoSpaceDE w:val="0"/>
        <w:autoSpaceDN w:val="0"/>
        <w:adjustRightInd w:val="0"/>
        <w:rPr>
          <w:rFonts w:ascii="Calibri" w:hAnsi="Calibri" w:cs="Arial"/>
          <w:bCs/>
          <w:lang w:eastAsia="ko-KR"/>
        </w:rPr>
      </w:pPr>
      <w:r>
        <w:rPr>
          <w:rFonts w:ascii="Calibri" w:hAnsi="Calibri" w:cs="Arial"/>
          <w:bCs/>
          <w:lang w:eastAsia="ko-KR"/>
        </w:rPr>
        <w:t>HCA Management Board members will be responsible for:</w:t>
      </w:r>
    </w:p>
    <w:p w14:paraId="0B5B118E" w14:textId="77777777" w:rsidR="00413BB7" w:rsidRDefault="00413BB7" w:rsidP="00413BB7">
      <w:pPr>
        <w:numPr>
          <w:ilvl w:val="0"/>
          <w:numId w:val="4"/>
        </w:numPr>
        <w:tabs>
          <w:tab w:val="clear" w:pos="3420"/>
          <w:tab w:val="num" w:pos="360"/>
        </w:tabs>
        <w:autoSpaceDE w:val="0"/>
        <w:autoSpaceDN w:val="0"/>
        <w:adjustRightInd w:val="0"/>
        <w:spacing w:after="0" w:line="240" w:lineRule="auto"/>
        <w:ind w:left="360"/>
        <w:rPr>
          <w:rFonts w:ascii="Calibri" w:hAnsi="Calibri" w:cs="Arial"/>
          <w:bCs/>
          <w:lang w:eastAsia="ko-KR"/>
        </w:rPr>
      </w:pPr>
      <w:r>
        <w:rPr>
          <w:rFonts w:ascii="Calibri" w:hAnsi="Calibri" w:cs="Arial"/>
          <w:bCs/>
          <w:lang w:eastAsia="ko-KR"/>
        </w:rPr>
        <w:t>Ensuring that HCA complies with all legal requirements, the detail for which is provided by the Chief Executive</w:t>
      </w:r>
    </w:p>
    <w:p w14:paraId="3FBD20DE" w14:textId="77777777" w:rsidR="00413BB7" w:rsidRDefault="00413BB7" w:rsidP="00413BB7">
      <w:pPr>
        <w:numPr>
          <w:ilvl w:val="0"/>
          <w:numId w:val="4"/>
        </w:numPr>
        <w:tabs>
          <w:tab w:val="clear" w:pos="3420"/>
          <w:tab w:val="num" w:pos="360"/>
        </w:tabs>
        <w:autoSpaceDE w:val="0"/>
        <w:autoSpaceDN w:val="0"/>
        <w:adjustRightInd w:val="0"/>
        <w:spacing w:after="0" w:line="240" w:lineRule="auto"/>
        <w:ind w:left="360"/>
        <w:rPr>
          <w:rFonts w:ascii="Calibri" w:hAnsi="Calibri" w:cs="Arial"/>
          <w:bCs/>
          <w:lang w:eastAsia="ko-KR"/>
        </w:rPr>
      </w:pPr>
      <w:r>
        <w:rPr>
          <w:rFonts w:ascii="Calibri" w:hAnsi="Calibri" w:cs="Arial"/>
          <w:lang w:eastAsia="ko-KR"/>
        </w:rPr>
        <w:t>Oversight of the organisation’s performance, ethics, finances and risk management</w:t>
      </w:r>
    </w:p>
    <w:p w14:paraId="55A2CBE6" w14:textId="77777777" w:rsidR="00413BB7" w:rsidRPr="00D86A5D" w:rsidRDefault="00413BB7" w:rsidP="00413BB7">
      <w:pPr>
        <w:numPr>
          <w:ilvl w:val="0"/>
          <w:numId w:val="4"/>
        </w:numPr>
        <w:tabs>
          <w:tab w:val="clear" w:pos="3420"/>
          <w:tab w:val="num" w:pos="360"/>
        </w:tabs>
        <w:autoSpaceDE w:val="0"/>
        <w:autoSpaceDN w:val="0"/>
        <w:adjustRightInd w:val="0"/>
        <w:spacing w:after="0" w:line="240" w:lineRule="auto"/>
        <w:ind w:left="360"/>
        <w:rPr>
          <w:rFonts w:ascii="Calibri" w:hAnsi="Calibri" w:cs="Arial"/>
          <w:bCs/>
          <w:lang w:eastAsia="ko-KR"/>
        </w:rPr>
      </w:pPr>
      <w:r>
        <w:rPr>
          <w:rFonts w:ascii="Calibri" w:hAnsi="Calibri" w:cs="Arial"/>
          <w:bCs/>
          <w:lang w:eastAsia="ko-KR"/>
        </w:rPr>
        <w:t xml:space="preserve">Delegating day-to-day financial and operational management matters to the Chief Executive and their staff, </w:t>
      </w:r>
      <w:r w:rsidRPr="00D86A5D">
        <w:rPr>
          <w:rFonts w:ascii="Calibri" w:hAnsi="Calibri" w:cs="Arial"/>
          <w:bCs/>
          <w:lang w:eastAsia="ko-KR"/>
        </w:rPr>
        <w:t>in accordance with approved annual budgets, expenditure within authority levels, and annual and long</w:t>
      </w:r>
      <w:r>
        <w:rPr>
          <w:rFonts w:ascii="Calibri" w:hAnsi="Calibri" w:cs="Arial"/>
          <w:bCs/>
          <w:lang w:eastAsia="ko-KR"/>
        </w:rPr>
        <w:t>-</w:t>
      </w:r>
      <w:r w:rsidRPr="00D86A5D">
        <w:rPr>
          <w:rFonts w:ascii="Calibri" w:hAnsi="Calibri" w:cs="Arial"/>
          <w:bCs/>
          <w:lang w:eastAsia="ko-KR"/>
        </w:rPr>
        <w:t xml:space="preserve">term business plans.  </w:t>
      </w:r>
    </w:p>
    <w:p w14:paraId="61751BEE" w14:textId="77777777" w:rsidR="00413BB7" w:rsidRDefault="00413BB7" w:rsidP="00413BB7">
      <w:pPr>
        <w:numPr>
          <w:ilvl w:val="0"/>
          <w:numId w:val="4"/>
        </w:numPr>
        <w:tabs>
          <w:tab w:val="clear" w:pos="3420"/>
          <w:tab w:val="num" w:pos="360"/>
        </w:tabs>
        <w:autoSpaceDE w:val="0"/>
        <w:autoSpaceDN w:val="0"/>
        <w:adjustRightInd w:val="0"/>
        <w:spacing w:after="0" w:line="240" w:lineRule="auto"/>
        <w:ind w:left="360"/>
        <w:rPr>
          <w:rFonts w:ascii="Calibri" w:hAnsi="Calibri" w:cs="Arial"/>
          <w:bCs/>
          <w:lang w:eastAsia="ko-KR"/>
        </w:rPr>
      </w:pPr>
      <w:r>
        <w:rPr>
          <w:rFonts w:ascii="Calibri" w:hAnsi="Calibri" w:cs="Arial"/>
          <w:bCs/>
          <w:lang w:eastAsia="ko-KR"/>
        </w:rPr>
        <w:t>Ensuring that all board members act in the best interests of HCA and not in the interests of any other company or organisation.</w:t>
      </w:r>
    </w:p>
    <w:p w14:paraId="64BD7072" w14:textId="77777777" w:rsidR="00413BB7" w:rsidRDefault="00413BB7" w:rsidP="00413BB7">
      <w:pPr>
        <w:autoSpaceDE w:val="0"/>
        <w:autoSpaceDN w:val="0"/>
        <w:adjustRightInd w:val="0"/>
        <w:rPr>
          <w:rFonts w:ascii="Calibri" w:hAnsi="Calibri" w:cs="Arial"/>
          <w:bCs/>
          <w:lang w:eastAsia="ko-KR"/>
        </w:rPr>
      </w:pPr>
    </w:p>
    <w:p w14:paraId="528FB056" w14:textId="77777777" w:rsidR="00413BB7" w:rsidRDefault="00413BB7" w:rsidP="00413BB7">
      <w:pPr>
        <w:autoSpaceDE w:val="0"/>
        <w:autoSpaceDN w:val="0"/>
        <w:adjustRightInd w:val="0"/>
        <w:rPr>
          <w:rFonts w:ascii="Calibri" w:hAnsi="Calibri" w:cs="Arial"/>
          <w:bCs/>
          <w:lang w:eastAsia="ko-KR"/>
        </w:rPr>
      </w:pPr>
      <w:r>
        <w:rPr>
          <w:rFonts w:ascii="Calibri" w:hAnsi="Calibri" w:cs="Arial"/>
          <w:bCs/>
          <w:lang w:eastAsia="ko-KR"/>
        </w:rPr>
        <w:t>Board members will act collectively to:</w:t>
      </w:r>
    </w:p>
    <w:p w14:paraId="6D6CB4CC" w14:textId="77777777" w:rsidR="00413BB7" w:rsidRDefault="00413BB7" w:rsidP="00413BB7">
      <w:pPr>
        <w:numPr>
          <w:ilvl w:val="0"/>
          <w:numId w:val="4"/>
        </w:numPr>
        <w:tabs>
          <w:tab w:val="clear" w:pos="3420"/>
          <w:tab w:val="num" w:pos="360"/>
        </w:tabs>
        <w:autoSpaceDE w:val="0"/>
        <w:autoSpaceDN w:val="0"/>
        <w:adjustRightInd w:val="0"/>
        <w:spacing w:after="0" w:line="240" w:lineRule="auto"/>
        <w:ind w:left="360"/>
        <w:rPr>
          <w:rFonts w:ascii="Calibri" w:hAnsi="Calibri" w:cs="Arial"/>
          <w:bCs/>
          <w:lang w:eastAsia="ko-KR"/>
        </w:rPr>
      </w:pPr>
      <w:r>
        <w:rPr>
          <w:rFonts w:ascii="Calibri" w:hAnsi="Calibri" w:cs="Arial"/>
          <w:bCs/>
          <w:lang w:eastAsia="ko-KR"/>
        </w:rPr>
        <w:t xml:space="preserve">Govern the HCA and make decisions to ensure effective delivery of the organisation’s activities </w:t>
      </w:r>
    </w:p>
    <w:p w14:paraId="7E60E2FA" w14:textId="346EA5AE" w:rsidR="00413BB7" w:rsidRDefault="00413BB7" w:rsidP="00413BB7">
      <w:pPr>
        <w:numPr>
          <w:ilvl w:val="0"/>
          <w:numId w:val="4"/>
        </w:numPr>
        <w:tabs>
          <w:tab w:val="clear" w:pos="3420"/>
          <w:tab w:val="num" w:pos="360"/>
        </w:tabs>
        <w:autoSpaceDE w:val="0"/>
        <w:autoSpaceDN w:val="0"/>
        <w:adjustRightInd w:val="0"/>
        <w:spacing w:after="0" w:line="240" w:lineRule="auto"/>
        <w:ind w:left="360"/>
        <w:rPr>
          <w:rFonts w:ascii="Calibri" w:hAnsi="Calibri" w:cs="Arial"/>
          <w:bCs/>
          <w:lang w:eastAsia="ko-KR"/>
        </w:rPr>
      </w:pPr>
      <w:r>
        <w:rPr>
          <w:rFonts w:ascii="Calibri" w:hAnsi="Calibri" w:cs="Arial"/>
          <w:bCs/>
          <w:lang w:eastAsia="ko-KR"/>
        </w:rPr>
        <w:t xml:space="preserve">Operate within the terms of the governing document, the Memorandum and Articles of Association (Mem Arts), </w:t>
      </w:r>
      <w:r w:rsidRPr="00413BB7">
        <w:rPr>
          <w:rFonts w:ascii="Calibri" w:hAnsi="Calibri" w:cs="Arial"/>
          <w:bCs/>
          <w:lang w:eastAsia="ko-KR"/>
        </w:rPr>
        <w:t xml:space="preserve">the Rules and Regulations, </w:t>
      </w:r>
      <w:r>
        <w:rPr>
          <w:rFonts w:ascii="Calibri" w:hAnsi="Calibri" w:cs="Arial"/>
          <w:bCs/>
          <w:lang w:eastAsia="ko-KR"/>
        </w:rPr>
        <w:t>as well as the board Terms of Reference and the requirements of relevant legislation (please note the Mem Arts are scheduled for an update to align with the new strategy and focus of the HCA)</w:t>
      </w:r>
    </w:p>
    <w:p w14:paraId="65F08E2C" w14:textId="77777777" w:rsidR="00413BB7" w:rsidRDefault="00413BB7" w:rsidP="00413BB7">
      <w:pPr>
        <w:numPr>
          <w:ilvl w:val="0"/>
          <w:numId w:val="4"/>
        </w:numPr>
        <w:tabs>
          <w:tab w:val="clear" w:pos="3420"/>
          <w:tab w:val="num" w:pos="360"/>
        </w:tabs>
        <w:autoSpaceDE w:val="0"/>
        <w:autoSpaceDN w:val="0"/>
        <w:adjustRightInd w:val="0"/>
        <w:spacing w:after="0" w:line="240" w:lineRule="auto"/>
        <w:ind w:left="360"/>
        <w:rPr>
          <w:rFonts w:ascii="Calibri" w:hAnsi="Calibri" w:cs="Arial"/>
          <w:bCs/>
          <w:lang w:eastAsia="ko-KR"/>
        </w:rPr>
      </w:pPr>
      <w:r>
        <w:rPr>
          <w:rFonts w:ascii="Calibri" w:hAnsi="Calibri" w:cs="Arial"/>
          <w:bCs/>
          <w:lang w:eastAsia="ko-KR"/>
        </w:rPr>
        <w:t>Contribute to and support decisions made at formal board meetings</w:t>
      </w:r>
    </w:p>
    <w:p w14:paraId="588B29D7" w14:textId="77777777" w:rsidR="00413BB7" w:rsidRPr="00437C57" w:rsidRDefault="00413BB7" w:rsidP="00413BB7">
      <w:pPr>
        <w:numPr>
          <w:ilvl w:val="0"/>
          <w:numId w:val="4"/>
        </w:numPr>
        <w:tabs>
          <w:tab w:val="clear" w:pos="3420"/>
          <w:tab w:val="num" w:pos="360"/>
        </w:tabs>
        <w:autoSpaceDE w:val="0"/>
        <w:autoSpaceDN w:val="0"/>
        <w:adjustRightInd w:val="0"/>
        <w:spacing w:after="0" w:line="240" w:lineRule="auto"/>
        <w:ind w:left="360"/>
        <w:rPr>
          <w:rFonts w:ascii="Calibri" w:hAnsi="Calibri" w:cs="Arial"/>
          <w:bCs/>
          <w:lang w:eastAsia="ko-KR"/>
        </w:rPr>
      </w:pPr>
      <w:r>
        <w:rPr>
          <w:rFonts w:ascii="Calibri" w:hAnsi="Calibri" w:cs="Arial"/>
          <w:bCs/>
          <w:lang w:eastAsia="ko-KR"/>
        </w:rPr>
        <w:t>Delegate some duties or specific aspects of work to appointed committees and/or working groups but decision-making remains the responsibility of the board.</w:t>
      </w:r>
    </w:p>
    <w:p w14:paraId="6DD1009C" w14:textId="77777777" w:rsidR="00413BB7" w:rsidRPr="006245FA" w:rsidRDefault="00413BB7" w:rsidP="00413BB7">
      <w:pPr>
        <w:autoSpaceDE w:val="0"/>
        <w:autoSpaceDN w:val="0"/>
        <w:adjustRightInd w:val="0"/>
        <w:rPr>
          <w:rFonts w:ascii="Calibri" w:hAnsi="Calibri" w:cs="Arial"/>
          <w:b/>
          <w:bCs/>
          <w:i/>
          <w:lang w:eastAsia="ko-KR"/>
        </w:rPr>
      </w:pPr>
    </w:p>
    <w:p w14:paraId="061142E8" w14:textId="77777777" w:rsidR="00413BB7" w:rsidRPr="006245FA" w:rsidRDefault="00413BB7" w:rsidP="00413BB7">
      <w:pPr>
        <w:autoSpaceDE w:val="0"/>
        <w:autoSpaceDN w:val="0"/>
        <w:adjustRightInd w:val="0"/>
        <w:rPr>
          <w:rFonts w:ascii="Calibri" w:hAnsi="Calibri" w:cs="Arial"/>
          <w:b/>
          <w:bCs/>
          <w:lang w:eastAsia="ko-KR"/>
        </w:rPr>
      </w:pPr>
      <w:r w:rsidRPr="006245FA">
        <w:rPr>
          <w:rFonts w:ascii="Calibri" w:hAnsi="Calibri" w:cs="Arial"/>
          <w:b/>
          <w:bCs/>
          <w:lang w:eastAsia="ko-KR"/>
        </w:rPr>
        <w:t>Person specification</w:t>
      </w:r>
    </w:p>
    <w:p w14:paraId="5F4076DA" w14:textId="77777777" w:rsidR="00413BB7" w:rsidRDefault="00413BB7" w:rsidP="00413BB7">
      <w:pPr>
        <w:autoSpaceDE w:val="0"/>
        <w:autoSpaceDN w:val="0"/>
        <w:adjustRightInd w:val="0"/>
        <w:rPr>
          <w:rFonts w:ascii="Calibri" w:hAnsi="Calibri" w:cs="Arial"/>
          <w:b/>
          <w:bCs/>
          <w:lang w:eastAsia="ko-KR"/>
        </w:rPr>
      </w:pPr>
      <w:r w:rsidRPr="006245FA">
        <w:rPr>
          <w:rFonts w:ascii="Calibri" w:hAnsi="Calibri" w:cs="Arial"/>
          <w:b/>
          <w:bCs/>
          <w:lang w:eastAsia="ko-KR"/>
        </w:rPr>
        <w:t>Key skills, attributes and desirable qualities:</w:t>
      </w:r>
    </w:p>
    <w:p w14:paraId="471C685B" w14:textId="77777777" w:rsidR="00413BB7" w:rsidRDefault="00413BB7" w:rsidP="00413BB7">
      <w:pPr>
        <w:autoSpaceDE w:val="0"/>
        <w:autoSpaceDN w:val="0"/>
        <w:adjustRightInd w:val="0"/>
        <w:spacing w:after="0" w:line="240" w:lineRule="auto"/>
        <w:rPr>
          <w:rFonts w:ascii="Calibri" w:hAnsi="Calibri" w:cs="Arial"/>
          <w:bCs/>
          <w:lang w:eastAsia="ko-KR"/>
        </w:rPr>
      </w:pPr>
      <w:r>
        <w:rPr>
          <w:rFonts w:ascii="Calibri" w:hAnsi="Calibri" w:cs="Arial"/>
          <w:bCs/>
          <w:lang w:eastAsia="ko-KR"/>
        </w:rPr>
        <w:t>Board members are expected to:</w:t>
      </w:r>
    </w:p>
    <w:p w14:paraId="27DC38C3" w14:textId="77777777" w:rsidR="00413BB7" w:rsidRDefault="00413BB7" w:rsidP="00413BB7">
      <w:pPr>
        <w:numPr>
          <w:ilvl w:val="0"/>
          <w:numId w:val="6"/>
        </w:numPr>
        <w:tabs>
          <w:tab w:val="clear" w:pos="3480"/>
          <w:tab w:val="num" w:pos="360"/>
        </w:tabs>
        <w:autoSpaceDE w:val="0"/>
        <w:autoSpaceDN w:val="0"/>
        <w:adjustRightInd w:val="0"/>
        <w:spacing w:after="0" w:line="240" w:lineRule="auto"/>
        <w:ind w:hanging="3480"/>
        <w:rPr>
          <w:rFonts w:ascii="Calibri" w:hAnsi="Calibri" w:cs="Arial"/>
          <w:bCs/>
          <w:lang w:eastAsia="ko-KR"/>
        </w:rPr>
      </w:pPr>
      <w:r w:rsidRPr="00AE5C59">
        <w:rPr>
          <w:rFonts w:ascii="Calibri" w:hAnsi="Calibri" w:cs="Arial"/>
          <w:bCs/>
          <w:lang w:eastAsia="ko-KR"/>
        </w:rPr>
        <w:t>Act in good faith and with honesty, prudence and competence in all</w:t>
      </w:r>
      <w:r>
        <w:rPr>
          <w:rFonts w:ascii="Calibri" w:hAnsi="Calibri" w:cs="Arial"/>
          <w:bCs/>
          <w:lang w:eastAsia="ko-KR"/>
        </w:rPr>
        <w:t xml:space="preserve"> activities</w:t>
      </w:r>
      <w:r w:rsidRPr="00AE5C59">
        <w:rPr>
          <w:rFonts w:ascii="Calibri" w:hAnsi="Calibri" w:cs="Arial"/>
          <w:bCs/>
          <w:lang w:eastAsia="ko-KR"/>
        </w:rPr>
        <w:t xml:space="preserve"> </w:t>
      </w:r>
    </w:p>
    <w:p w14:paraId="467A522D" w14:textId="77777777" w:rsidR="00413BB7" w:rsidRPr="00AE5C59" w:rsidRDefault="00413BB7" w:rsidP="00413BB7">
      <w:pPr>
        <w:numPr>
          <w:ilvl w:val="0"/>
          <w:numId w:val="6"/>
        </w:numPr>
        <w:tabs>
          <w:tab w:val="clear" w:pos="3480"/>
          <w:tab w:val="num" w:pos="360"/>
        </w:tabs>
        <w:autoSpaceDE w:val="0"/>
        <w:autoSpaceDN w:val="0"/>
        <w:adjustRightInd w:val="0"/>
        <w:spacing w:after="0" w:line="240" w:lineRule="auto"/>
        <w:ind w:hanging="3480"/>
        <w:rPr>
          <w:rFonts w:ascii="Calibri" w:hAnsi="Calibri" w:cs="Arial"/>
          <w:bCs/>
          <w:lang w:eastAsia="ko-KR"/>
        </w:rPr>
      </w:pPr>
      <w:r w:rsidRPr="00AE5C59">
        <w:rPr>
          <w:rFonts w:ascii="Calibri" w:hAnsi="Calibri" w:cs="Arial"/>
          <w:bCs/>
          <w:lang w:eastAsia="ko-KR"/>
        </w:rPr>
        <w:t xml:space="preserve">Show commitment to </w:t>
      </w:r>
      <w:r>
        <w:rPr>
          <w:rFonts w:ascii="Calibri" w:hAnsi="Calibri" w:cs="Arial"/>
          <w:bCs/>
          <w:lang w:eastAsia="ko-KR"/>
        </w:rPr>
        <w:t xml:space="preserve">HCA’s </w:t>
      </w:r>
      <w:r w:rsidRPr="00AE5C59">
        <w:rPr>
          <w:rFonts w:ascii="Calibri" w:hAnsi="Calibri" w:cs="Arial"/>
          <w:bCs/>
          <w:lang w:eastAsia="ko-KR"/>
        </w:rPr>
        <w:t>aims and values</w:t>
      </w:r>
    </w:p>
    <w:p w14:paraId="5DAF712C" w14:textId="77777777" w:rsidR="00413BB7" w:rsidRDefault="00413BB7" w:rsidP="00413BB7">
      <w:pPr>
        <w:numPr>
          <w:ilvl w:val="0"/>
          <w:numId w:val="6"/>
        </w:numPr>
        <w:tabs>
          <w:tab w:val="clear" w:pos="3480"/>
          <w:tab w:val="num" w:pos="360"/>
        </w:tabs>
        <w:autoSpaceDE w:val="0"/>
        <w:autoSpaceDN w:val="0"/>
        <w:adjustRightInd w:val="0"/>
        <w:spacing w:after="0" w:line="240" w:lineRule="auto"/>
        <w:ind w:hanging="3480"/>
        <w:rPr>
          <w:rFonts w:ascii="Calibri" w:hAnsi="Calibri" w:cs="Arial"/>
          <w:bCs/>
          <w:lang w:eastAsia="ko-KR"/>
        </w:rPr>
      </w:pPr>
      <w:r>
        <w:rPr>
          <w:rFonts w:ascii="Calibri" w:hAnsi="Calibri" w:cs="Arial"/>
          <w:bCs/>
          <w:lang w:eastAsia="ko-KR"/>
        </w:rPr>
        <w:t>Demonstrate understanding of the HCA community</w:t>
      </w:r>
    </w:p>
    <w:p w14:paraId="2E95833F" w14:textId="77777777" w:rsidR="00413BB7" w:rsidRDefault="00413BB7" w:rsidP="00413BB7">
      <w:pPr>
        <w:numPr>
          <w:ilvl w:val="0"/>
          <w:numId w:val="6"/>
        </w:numPr>
        <w:tabs>
          <w:tab w:val="clear" w:pos="3480"/>
          <w:tab w:val="num" w:pos="360"/>
        </w:tabs>
        <w:autoSpaceDE w:val="0"/>
        <w:autoSpaceDN w:val="0"/>
        <w:adjustRightInd w:val="0"/>
        <w:spacing w:after="0" w:line="240" w:lineRule="auto"/>
        <w:ind w:hanging="3480"/>
        <w:rPr>
          <w:rFonts w:ascii="Calibri" w:hAnsi="Calibri" w:cs="Arial"/>
          <w:bCs/>
          <w:lang w:eastAsia="ko-KR"/>
        </w:rPr>
      </w:pPr>
      <w:r>
        <w:rPr>
          <w:rFonts w:ascii="Calibri" w:hAnsi="Calibri" w:cs="Arial"/>
          <w:bCs/>
          <w:lang w:eastAsia="ko-KR"/>
        </w:rPr>
        <w:t>Attend all board meetings, general meetings and any exceptional or training events</w:t>
      </w:r>
    </w:p>
    <w:p w14:paraId="38D8CEB2" w14:textId="77777777" w:rsidR="00413BB7" w:rsidRDefault="00413BB7" w:rsidP="00413BB7">
      <w:pPr>
        <w:numPr>
          <w:ilvl w:val="0"/>
          <w:numId w:val="6"/>
        </w:numPr>
        <w:tabs>
          <w:tab w:val="clear" w:pos="3480"/>
          <w:tab w:val="num" w:pos="360"/>
        </w:tabs>
        <w:autoSpaceDE w:val="0"/>
        <w:autoSpaceDN w:val="0"/>
        <w:adjustRightInd w:val="0"/>
        <w:spacing w:after="0" w:line="240" w:lineRule="auto"/>
        <w:ind w:left="360"/>
        <w:rPr>
          <w:rFonts w:ascii="Calibri" w:hAnsi="Calibri" w:cs="Arial"/>
          <w:bCs/>
          <w:lang w:eastAsia="ko-KR"/>
        </w:rPr>
      </w:pPr>
      <w:r>
        <w:rPr>
          <w:rFonts w:ascii="Calibri" w:hAnsi="Calibri" w:cs="Arial"/>
          <w:bCs/>
          <w:lang w:eastAsia="ko-KR"/>
        </w:rPr>
        <w:t xml:space="preserve">Not put themselves in a position where personal interests might or do conflict with those of the organisation </w:t>
      </w:r>
    </w:p>
    <w:p w14:paraId="707E4F17" w14:textId="77777777" w:rsidR="00413BB7" w:rsidRDefault="00413BB7" w:rsidP="00413BB7">
      <w:pPr>
        <w:numPr>
          <w:ilvl w:val="0"/>
          <w:numId w:val="6"/>
        </w:numPr>
        <w:tabs>
          <w:tab w:val="clear" w:pos="3480"/>
          <w:tab w:val="num" w:pos="360"/>
        </w:tabs>
        <w:autoSpaceDE w:val="0"/>
        <w:autoSpaceDN w:val="0"/>
        <w:adjustRightInd w:val="0"/>
        <w:spacing w:after="0" w:line="240" w:lineRule="auto"/>
        <w:ind w:right="-186" w:hanging="3480"/>
        <w:rPr>
          <w:rFonts w:ascii="Calibri" w:hAnsi="Calibri" w:cs="Arial"/>
          <w:bCs/>
          <w:lang w:eastAsia="ko-KR"/>
        </w:rPr>
      </w:pPr>
      <w:r>
        <w:rPr>
          <w:rFonts w:ascii="Calibri" w:hAnsi="Calibri" w:cs="Arial"/>
          <w:bCs/>
          <w:lang w:eastAsia="ko-KR"/>
        </w:rPr>
        <w:t>Participate</w:t>
      </w:r>
      <w:r w:rsidRPr="00573609">
        <w:rPr>
          <w:rFonts w:ascii="Calibri" w:hAnsi="Calibri" w:cs="Arial"/>
          <w:bCs/>
          <w:lang w:eastAsia="ko-KR"/>
        </w:rPr>
        <w:t xml:space="preserve"> </w:t>
      </w:r>
      <w:r>
        <w:rPr>
          <w:rFonts w:ascii="Calibri" w:hAnsi="Calibri" w:cs="Arial"/>
          <w:bCs/>
          <w:lang w:eastAsia="ko-KR"/>
        </w:rPr>
        <w:t xml:space="preserve">in performance appraisal of individual board members and the </w:t>
      </w:r>
      <w:proofErr w:type="gramStart"/>
      <w:r>
        <w:rPr>
          <w:rFonts w:ascii="Calibri" w:hAnsi="Calibri" w:cs="Arial"/>
          <w:bCs/>
          <w:lang w:eastAsia="ko-KR"/>
        </w:rPr>
        <w:t>board as a whole</w:t>
      </w:r>
      <w:proofErr w:type="gramEnd"/>
      <w:r>
        <w:rPr>
          <w:rFonts w:ascii="Calibri" w:hAnsi="Calibri" w:cs="Arial"/>
          <w:bCs/>
          <w:lang w:eastAsia="ko-KR"/>
        </w:rPr>
        <w:t>.</w:t>
      </w:r>
    </w:p>
    <w:p w14:paraId="38AD09AF" w14:textId="77777777" w:rsidR="00413BB7" w:rsidRDefault="00413BB7" w:rsidP="00413BB7">
      <w:pPr>
        <w:autoSpaceDE w:val="0"/>
        <w:autoSpaceDN w:val="0"/>
        <w:adjustRightInd w:val="0"/>
        <w:rPr>
          <w:rFonts w:ascii="Calibri" w:hAnsi="Calibri" w:cs="Arial"/>
          <w:bCs/>
          <w:lang w:eastAsia="ko-KR"/>
        </w:rPr>
      </w:pPr>
    </w:p>
    <w:p w14:paraId="615960CE" w14:textId="77777777" w:rsidR="00413BB7" w:rsidRPr="00573609" w:rsidRDefault="00413BB7" w:rsidP="00413BB7">
      <w:pPr>
        <w:autoSpaceDE w:val="0"/>
        <w:autoSpaceDN w:val="0"/>
        <w:adjustRightInd w:val="0"/>
        <w:spacing w:after="0" w:line="240" w:lineRule="auto"/>
        <w:rPr>
          <w:rFonts w:ascii="Calibri" w:hAnsi="Calibri" w:cs="Arial"/>
          <w:bCs/>
          <w:lang w:eastAsia="ko-KR"/>
        </w:rPr>
      </w:pPr>
      <w:r>
        <w:rPr>
          <w:rFonts w:ascii="Calibri" w:hAnsi="Calibri" w:cs="Arial"/>
          <w:bCs/>
          <w:lang w:eastAsia="ko-KR"/>
        </w:rPr>
        <w:t xml:space="preserve">Board members should contribute the following skills: </w:t>
      </w:r>
    </w:p>
    <w:p w14:paraId="3CE39DB2" w14:textId="77777777" w:rsidR="00413BB7" w:rsidRPr="00573609" w:rsidRDefault="00413BB7" w:rsidP="00413BB7">
      <w:pPr>
        <w:numPr>
          <w:ilvl w:val="0"/>
          <w:numId w:val="5"/>
        </w:numPr>
        <w:tabs>
          <w:tab w:val="clear" w:pos="3420"/>
          <w:tab w:val="num" w:pos="360"/>
        </w:tabs>
        <w:spacing w:after="0" w:line="240" w:lineRule="auto"/>
        <w:ind w:left="360"/>
        <w:rPr>
          <w:rFonts w:ascii="Calibri" w:hAnsi="Calibri"/>
        </w:rPr>
      </w:pPr>
      <w:r w:rsidRPr="00573609">
        <w:rPr>
          <w:rFonts w:ascii="Calibri" w:hAnsi="Calibri"/>
        </w:rPr>
        <w:t>Financial management, including budgeting and accounts</w:t>
      </w:r>
    </w:p>
    <w:p w14:paraId="03258DDC" w14:textId="77777777" w:rsidR="00413BB7" w:rsidRPr="00573609" w:rsidRDefault="00413BB7" w:rsidP="00413BB7">
      <w:pPr>
        <w:numPr>
          <w:ilvl w:val="0"/>
          <w:numId w:val="5"/>
        </w:numPr>
        <w:tabs>
          <w:tab w:val="clear" w:pos="3420"/>
          <w:tab w:val="num" w:pos="360"/>
        </w:tabs>
        <w:spacing w:after="0" w:line="240" w:lineRule="auto"/>
        <w:ind w:left="360"/>
        <w:rPr>
          <w:rFonts w:ascii="Calibri" w:hAnsi="Calibri"/>
        </w:rPr>
      </w:pPr>
      <w:r w:rsidRPr="00573609">
        <w:rPr>
          <w:rFonts w:ascii="Calibri" w:hAnsi="Calibri"/>
        </w:rPr>
        <w:t>Business acumen</w:t>
      </w:r>
      <w:r>
        <w:rPr>
          <w:rFonts w:ascii="Calibri" w:hAnsi="Calibri"/>
        </w:rPr>
        <w:t>, c</w:t>
      </w:r>
      <w:r w:rsidRPr="00573609">
        <w:rPr>
          <w:rFonts w:ascii="Calibri" w:hAnsi="Calibri"/>
        </w:rPr>
        <w:t>ommercial understanding</w:t>
      </w:r>
      <w:r>
        <w:rPr>
          <w:rFonts w:ascii="Calibri" w:hAnsi="Calibri"/>
        </w:rPr>
        <w:t>, analysis and judgement</w:t>
      </w:r>
    </w:p>
    <w:p w14:paraId="52BFDC61" w14:textId="77777777" w:rsidR="00413BB7" w:rsidRPr="00573609" w:rsidRDefault="00413BB7" w:rsidP="00413BB7">
      <w:pPr>
        <w:numPr>
          <w:ilvl w:val="0"/>
          <w:numId w:val="5"/>
        </w:numPr>
        <w:tabs>
          <w:tab w:val="clear" w:pos="3420"/>
          <w:tab w:val="num" w:pos="360"/>
        </w:tabs>
        <w:spacing w:after="0" w:line="240" w:lineRule="auto"/>
        <w:ind w:left="360"/>
        <w:rPr>
          <w:rFonts w:ascii="Calibri" w:hAnsi="Calibri"/>
        </w:rPr>
      </w:pPr>
      <w:r w:rsidRPr="00573609">
        <w:rPr>
          <w:rFonts w:ascii="Calibri" w:hAnsi="Calibri"/>
        </w:rPr>
        <w:t>Willing to fully participate in constructive debate</w:t>
      </w:r>
    </w:p>
    <w:p w14:paraId="25765C92" w14:textId="77777777" w:rsidR="00413BB7" w:rsidRPr="00573609" w:rsidRDefault="00413BB7" w:rsidP="00413BB7">
      <w:pPr>
        <w:numPr>
          <w:ilvl w:val="0"/>
          <w:numId w:val="5"/>
        </w:numPr>
        <w:tabs>
          <w:tab w:val="clear" w:pos="3420"/>
          <w:tab w:val="num" w:pos="360"/>
        </w:tabs>
        <w:spacing w:after="0" w:line="240" w:lineRule="auto"/>
        <w:ind w:left="360"/>
        <w:rPr>
          <w:rFonts w:ascii="Calibri" w:hAnsi="Calibri"/>
        </w:rPr>
      </w:pPr>
      <w:r w:rsidRPr="00573609">
        <w:rPr>
          <w:rFonts w:ascii="Calibri" w:hAnsi="Calibri"/>
        </w:rPr>
        <w:t xml:space="preserve">Decision-making based on the </w:t>
      </w:r>
      <w:r>
        <w:rPr>
          <w:rFonts w:ascii="Calibri" w:hAnsi="Calibri"/>
        </w:rPr>
        <w:t>organisation</w:t>
      </w:r>
      <w:r w:rsidRPr="00573609">
        <w:rPr>
          <w:rFonts w:ascii="Calibri" w:hAnsi="Calibri"/>
        </w:rPr>
        <w:t>’s strategy and the interests of members</w:t>
      </w:r>
    </w:p>
    <w:p w14:paraId="48CA03A9" w14:textId="77777777" w:rsidR="00413BB7" w:rsidRPr="00573609" w:rsidRDefault="00413BB7" w:rsidP="00413BB7">
      <w:pPr>
        <w:numPr>
          <w:ilvl w:val="0"/>
          <w:numId w:val="5"/>
        </w:numPr>
        <w:tabs>
          <w:tab w:val="clear" w:pos="3420"/>
          <w:tab w:val="num" w:pos="360"/>
        </w:tabs>
        <w:spacing w:after="0" w:line="240" w:lineRule="auto"/>
        <w:ind w:left="360"/>
        <w:rPr>
          <w:rFonts w:ascii="Calibri" w:hAnsi="Calibri"/>
        </w:rPr>
      </w:pPr>
      <w:r w:rsidRPr="00573609">
        <w:rPr>
          <w:rFonts w:ascii="Calibri" w:hAnsi="Calibri"/>
        </w:rPr>
        <w:t>Trust, openness, respect, honest communication, integrity</w:t>
      </w:r>
    </w:p>
    <w:p w14:paraId="08FB5432" w14:textId="77777777" w:rsidR="00413BB7" w:rsidRPr="00573609" w:rsidRDefault="00413BB7" w:rsidP="00413BB7">
      <w:pPr>
        <w:numPr>
          <w:ilvl w:val="0"/>
          <w:numId w:val="5"/>
        </w:numPr>
        <w:tabs>
          <w:tab w:val="clear" w:pos="3420"/>
          <w:tab w:val="num" w:pos="360"/>
        </w:tabs>
        <w:spacing w:after="0" w:line="240" w:lineRule="auto"/>
        <w:ind w:left="360"/>
        <w:rPr>
          <w:rFonts w:ascii="Calibri" w:hAnsi="Calibri"/>
        </w:rPr>
      </w:pPr>
      <w:r w:rsidRPr="00573609">
        <w:rPr>
          <w:rFonts w:ascii="Calibri" w:hAnsi="Calibri"/>
        </w:rPr>
        <w:t>Able to set aside personal interests and fully support collective decisions</w:t>
      </w:r>
    </w:p>
    <w:p w14:paraId="2CD9C7EC" w14:textId="77777777" w:rsidR="00413BB7" w:rsidRDefault="00413BB7" w:rsidP="00413BB7">
      <w:pPr>
        <w:numPr>
          <w:ilvl w:val="0"/>
          <w:numId w:val="5"/>
        </w:numPr>
        <w:tabs>
          <w:tab w:val="clear" w:pos="3420"/>
          <w:tab w:val="num" w:pos="360"/>
        </w:tabs>
        <w:spacing w:after="0" w:line="240" w:lineRule="auto"/>
        <w:ind w:left="360"/>
        <w:rPr>
          <w:rFonts w:ascii="Calibri" w:hAnsi="Calibri"/>
        </w:rPr>
      </w:pPr>
      <w:r w:rsidRPr="00573609">
        <w:rPr>
          <w:rFonts w:ascii="Calibri" w:hAnsi="Calibri"/>
        </w:rPr>
        <w:t>IT literate, able to use email and willing to use technology, e</w:t>
      </w:r>
      <w:r>
        <w:rPr>
          <w:rFonts w:ascii="Calibri" w:hAnsi="Calibri"/>
        </w:rPr>
        <w:t>.</w:t>
      </w:r>
      <w:r w:rsidRPr="00573609">
        <w:rPr>
          <w:rFonts w:ascii="Calibri" w:hAnsi="Calibri"/>
        </w:rPr>
        <w:t>g</w:t>
      </w:r>
      <w:r>
        <w:rPr>
          <w:rFonts w:ascii="Calibri" w:hAnsi="Calibri"/>
        </w:rPr>
        <w:t>.</w:t>
      </w:r>
      <w:r w:rsidRPr="00573609">
        <w:rPr>
          <w:rFonts w:ascii="Calibri" w:hAnsi="Calibri"/>
        </w:rPr>
        <w:t xml:space="preserve"> for </w:t>
      </w:r>
      <w:r>
        <w:rPr>
          <w:rFonts w:ascii="Calibri" w:hAnsi="Calibri"/>
        </w:rPr>
        <w:t xml:space="preserve">video and telephone conferencing </w:t>
      </w:r>
      <w:r w:rsidRPr="00573609">
        <w:rPr>
          <w:rFonts w:ascii="Calibri" w:hAnsi="Calibri"/>
        </w:rPr>
        <w:t>meetings</w:t>
      </w:r>
    </w:p>
    <w:p w14:paraId="39D786B2" w14:textId="77777777" w:rsidR="00413BB7" w:rsidRPr="00573609" w:rsidRDefault="00413BB7" w:rsidP="00413BB7">
      <w:pPr>
        <w:numPr>
          <w:ilvl w:val="0"/>
          <w:numId w:val="5"/>
        </w:numPr>
        <w:tabs>
          <w:tab w:val="clear" w:pos="3420"/>
          <w:tab w:val="num" w:pos="360"/>
        </w:tabs>
        <w:spacing w:after="0" w:line="240" w:lineRule="auto"/>
        <w:ind w:left="360"/>
        <w:rPr>
          <w:rFonts w:ascii="Calibri" w:hAnsi="Calibri"/>
        </w:rPr>
      </w:pPr>
      <w:r>
        <w:rPr>
          <w:rFonts w:ascii="Calibri" w:hAnsi="Calibri"/>
        </w:rPr>
        <w:t xml:space="preserve">Board members may be </w:t>
      </w:r>
      <w:proofErr w:type="gramStart"/>
      <w:r>
        <w:rPr>
          <w:rFonts w:ascii="Calibri" w:hAnsi="Calibri"/>
        </w:rPr>
        <w:t>in a position</w:t>
      </w:r>
      <w:proofErr w:type="gramEnd"/>
      <w:r>
        <w:rPr>
          <w:rFonts w:ascii="Calibri" w:hAnsi="Calibri"/>
        </w:rPr>
        <w:t xml:space="preserve"> to contribute special s</w:t>
      </w:r>
      <w:r w:rsidRPr="00573609">
        <w:rPr>
          <w:rFonts w:ascii="Calibri" w:hAnsi="Calibri"/>
        </w:rPr>
        <w:t>kills in one or more of the following areas (the Board may co-opt additional people to fill gaps if needed):</w:t>
      </w:r>
    </w:p>
    <w:p w14:paraId="1C572BF7" w14:textId="77777777" w:rsidR="00413BB7" w:rsidRPr="00573609" w:rsidRDefault="00413BB7" w:rsidP="00413BB7">
      <w:pPr>
        <w:numPr>
          <w:ilvl w:val="2"/>
          <w:numId w:val="5"/>
        </w:numPr>
        <w:tabs>
          <w:tab w:val="clear" w:pos="2160"/>
          <w:tab w:val="num" w:pos="993"/>
        </w:tabs>
        <w:spacing w:after="0" w:line="240" w:lineRule="auto"/>
        <w:ind w:hanging="1451"/>
        <w:rPr>
          <w:rFonts w:ascii="Calibri" w:hAnsi="Calibri"/>
        </w:rPr>
      </w:pPr>
      <w:r w:rsidRPr="00573609">
        <w:rPr>
          <w:rFonts w:ascii="Calibri" w:hAnsi="Calibri"/>
        </w:rPr>
        <w:t>Investment management</w:t>
      </w:r>
    </w:p>
    <w:p w14:paraId="573E5947" w14:textId="77777777" w:rsidR="00413BB7" w:rsidRPr="00573609" w:rsidRDefault="00413BB7" w:rsidP="00413BB7">
      <w:pPr>
        <w:numPr>
          <w:ilvl w:val="2"/>
          <w:numId w:val="5"/>
        </w:numPr>
        <w:tabs>
          <w:tab w:val="clear" w:pos="2160"/>
          <w:tab w:val="num" w:pos="993"/>
        </w:tabs>
        <w:spacing w:after="0" w:line="240" w:lineRule="auto"/>
        <w:ind w:hanging="1451"/>
        <w:rPr>
          <w:rFonts w:ascii="Calibri" w:hAnsi="Calibri"/>
        </w:rPr>
      </w:pPr>
      <w:r w:rsidRPr="00573609">
        <w:rPr>
          <w:rFonts w:ascii="Calibri" w:hAnsi="Calibri"/>
        </w:rPr>
        <w:t>Legal matters</w:t>
      </w:r>
    </w:p>
    <w:p w14:paraId="0DF3DBA0" w14:textId="77777777" w:rsidR="00413BB7" w:rsidRPr="00573609" w:rsidRDefault="00413BB7" w:rsidP="00413BB7">
      <w:pPr>
        <w:numPr>
          <w:ilvl w:val="2"/>
          <w:numId w:val="5"/>
        </w:numPr>
        <w:tabs>
          <w:tab w:val="clear" w:pos="2160"/>
          <w:tab w:val="num" w:pos="993"/>
        </w:tabs>
        <w:spacing w:after="0" w:line="240" w:lineRule="auto"/>
        <w:ind w:hanging="1451"/>
        <w:rPr>
          <w:rFonts w:ascii="Calibri" w:hAnsi="Calibri"/>
        </w:rPr>
      </w:pPr>
      <w:r w:rsidRPr="00573609">
        <w:rPr>
          <w:rFonts w:ascii="Calibri" w:hAnsi="Calibri"/>
        </w:rPr>
        <w:t>Marketing or PR</w:t>
      </w:r>
    </w:p>
    <w:p w14:paraId="5F3D5301" w14:textId="77777777" w:rsidR="00413BB7" w:rsidRPr="00D93971" w:rsidRDefault="00413BB7" w:rsidP="00413BB7">
      <w:pPr>
        <w:numPr>
          <w:ilvl w:val="2"/>
          <w:numId w:val="5"/>
        </w:numPr>
        <w:tabs>
          <w:tab w:val="clear" w:pos="2160"/>
          <w:tab w:val="num" w:pos="993"/>
        </w:tabs>
        <w:spacing w:after="0" w:line="240" w:lineRule="auto"/>
        <w:ind w:hanging="1451"/>
        <w:rPr>
          <w:rFonts w:ascii="Calibri" w:hAnsi="Calibri"/>
        </w:rPr>
      </w:pPr>
      <w:r w:rsidRPr="00573609">
        <w:rPr>
          <w:rFonts w:ascii="Calibri" w:hAnsi="Calibri"/>
        </w:rPr>
        <w:t>HR, training or development</w:t>
      </w:r>
    </w:p>
    <w:p w14:paraId="4EA62AF3" w14:textId="77777777" w:rsidR="00413BB7" w:rsidRDefault="00413BB7" w:rsidP="00413BB7">
      <w:pPr>
        <w:numPr>
          <w:ilvl w:val="0"/>
          <w:numId w:val="5"/>
        </w:numPr>
        <w:tabs>
          <w:tab w:val="clear" w:pos="3420"/>
          <w:tab w:val="num" w:pos="360"/>
        </w:tabs>
        <w:spacing w:after="0" w:line="240" w:lineRule="auto"/>
        <w:ind w:left="360"/>
        <w:rPr>
          <w:rFonts w:ascii="Calibri" w:hAnsi="Calibri"/>
        </w:rPr>
      </w:pPr>
      <w:r>
        <w:rPr>
          <w:rFonts w:ascii="Calibri" w:hAnsi="Calibri"/>
        </w:rPr>
        <w:t xml:space="preserve">Board members will not work independently on projects other than those agreed by the Board within HCA strategy. </w:t>
      </w:r>
    </w:p>
    <w:p w14:paraId="57CA8118" w14:textId="77777777" w:rsidR="00413BB7" w:rsidRPr="00D93971" w:rsidRDefault="00413BB7" w:rsidP="00413BB7">
      <w:pPr>
        <w:spacing w:after="0" w:line="240" w:lineRule="auto"/>
        <w:ind w:left="360"/>
        <w:rPr>
          <w:rFonts w:ascii="Calibri" w:hAnsi="Calibri"/>
        </w:rPr>
      </w:pPr>
    </w:p>
    <w:p w14:paraId="0EC7673D" w14:textId="77777777" w:rsidR="00413BB7" w:rsidRPr="006F0F7B" w:rsidRDefault="00413BB7" w:rsidP="00413BB7">
      <w:pPr>
        <w:rPr>
          <w:rFonts w:ascii="Calibri" w:hAnsi="Calibri"/>
          <w:b/>
          <w:bCs/>
        </w:rPr>
      </w:pPr>
      <w:r w:rsidRPr="006F0F7B">
        <w:rPr>
          <w:rFonts w:ascii="Calibri" w:hAnsi="Calibri"/>
          <w:b/>
          <w:bCs/>
        </w:rPr>
        <w:t>Appointment</w:t>
      </w:r>
      <w:r>
        <w:rPr>
          <w:rFonts w:ascii="Calibri" w:hAnsi="Calibri"/>
          <w:b/>
          <w:bCs/>
        </w:rPr>
        <w:t xml:space="preserve"> and commitment</w:t>
      </w:r>
      <w:r w:rsidRPr="006F0F7B">
        <w:rPr>
          <w:rFonts w:ascii="Calibri" w:hAnsi="Calibri"/>
          <w:b/>
          <w:bCs/>
        </w:rPr>
        <w:t>:</w:t>
      </w:r>
    </w:p>
    <w:p w14:paraId="12D049C2" w14:textId="77777777" w:rsidR="00413BB7" w:rsidRPr="00D93971" w:rsidRDefault="00413BB7" w:rsidP="00413BB7">
      <w:pPr>
        <w:rPr>
          <w:rFonts w:ascii="Calibri" w:hAnsi="Calibri" w:cs="Arial"/>
        </w:rPr>
      </w:pPr>
      <w:r w:rsidRPr="00D30BA3">
        <w:rPr>
          <w:rFonts w:ascii="Calibri" w:hAnsi="Calibri"/>
        </w:rPr>
        <w:t xml:space="preserve">The </w:t>
      </w:r>
      <w:r>
        <w:rPr>
          <w:rFonts w:ascii="Calibri" w:hAnsi="Calibri"/>
        </w:rPr>
        <w:t>b</w:t>
      </w:r>
      <w:r w:rsidRPr="00D30BA3">
        <w:rPr>
          <w:rFonts w:ascii="Calibri" w:hAnsi="Calibri"/>
        </w:rPr>
        <w:t xml:space="preserve">oard member role is </w:t>
      </w:r>
      <w:r>
        <w:rPr>
          <w:rFonts w:ascii="Calibri" w:hAnsi="Calibri"/>
        </w:rPr>
        <w:t xml:space="preserve">voluntary and board members will not receive any </w:t>
      </w:r>
      <w:r w:rsidRPr="00D30BA3">
        <w:rPr>
          <w:rFonts w:ascii="Calibri" w:hAnsi="Calibri"/>
        </w:rPr>
        <w:t>remunera</w:t>
      </w:r>
      <w:r>
        <w:rPr>
          <w:rFonts w:ascii="Calibri" w:hAnsi="Calibri"/>
        </w:rPr>
        <w:t xml:space="preserve">tion for their services or other financial compensation.  </w:t>
      </w:r>
      <w:r>
        <w:rPr>
          <w:rFonts w:ascii="Calibri" w:hAnsi="Calibri" w:cs="Arial"/>
        </w:rPr>
        <w:t>Board m</w:t>
      </w:r>
      <w:r w:rsidRPr="00DB1B4A">
        <w:rPr>
          <w:rFonts w:ascii="Calibri" w:hAnsi="Calibri" w:cs="Arial"/>
        </w:rPr>
        <w:t>embers will not normally receive any remuneration if asked to perform additional duties.</w:t>
      </w:r>
    </w:p>
    <w:p w14:paraId="5BAA4C99" w14:textId="77777777" w:rsidR="00413BB7" w:rsidRPr="00413BB7" w:rsidRDefault="00413BB7" w:rsidP="00413BB7">
      <w:pPr>
        <w:rPr>
          <w:rFonts w:ascii="Calibri" w:hAnsi="Calibri" w:cs="Arial"/>
        </w:rPr>
      </w:pPr>
      <w:r w:rsidRPr="00413BB7">
        <w:rPr>
          <w:rFonts w:ascii="Calibri" w:hAnsi="Calibri" w:cs="Arial"/>
        </w:rPr>
        <w:t xml:space="preserve">The time commitment is likely to be a minimum of 7 days per year (4 Board meetings plus an away-day, the AGM, and at least one other meeting or event as needed).  </w:t>
      </w:r>
    </w:p>
    <w:p w14:paraId="2F498178" w14:textId="77777777" w:rsidR="00413BB7" w:rsidRDefault="00413BB7" w:rsidP="00413BB7">
      <w:pPr>
        <w:autoSpaceDE w:val="0"/>
        <w:autoSpaceDN w:val="0"/>
        <w:adjustRightInd w:val="0"/>
      </w:pPr>
    </w:p>
    <w:p w14:paraId="31F8A40C" w14:textId="77777777" w:rsidR="00413BB7" w:rsidRPr="0001076C" w:rsidRDefault="00413BB7" w:rsidP="00413BB7">
      <w:pPr>
        <w:pBdr>
          <w:bottom w:val="single" w:sz="4" w:space="1" w:color="auto"/>
        </w:pBdr>
        <w:autoSpaceDE w:val="0"/>
        <w:autoSpaceDN w:val="0"/>
        <w:adjustRightInd w:val="0"/>
        <w:rPr>
          <w:rFonts w:ascii="Calibri" w:hAnsi="Calibri" w:cs="Arial"/>
          <w:bCs/>
          <w:lang w:eastAsia="ko-KR"/>
        </w:rPr>
      </w:pPr>
      <w:r w:rsidRPr="0001076C">
        <w:rPr>
          <w:rFonts w:ascii="Calibri" w:hAnsi="Calibri" w:cs="Arial"/>
          <w:b/>
          <w:bCs/>
          <w:lang w:eastAsia="ko-KR"/>
        </w:rPr>
        <w:t xml:space="preserve">Position Title:  </w:t>
      </w:r>
      <w:r w:rsidRPr="0001076C">
        <w:rPr>
          <w:rFonts w:ascii="Calibri" w:hAnsi="Calibri" w:cs="Arial"/>
        </w:rPr>
        <w:t>C</w:t>
      </w:r>
      <w:r>
        <w:rPr>
          <w:rFonts w:ascii="Calibri" w:hAnsi="Calibri" w:cs="Arial"/>
        </w:rPr>
        <w:t>OMMITTEE C</w:t>
      </w:r>
      <w:r w:rsidRPr="0001076C">
        <w:rPr>
          <w:rFonts w:ascii="Calibri" w:hAnsi="Calibri" w:cs="Arial"/>
        </w:rPr>
        <w:t xml:space="preserve">HAIR </w:t>
      </w:r>
    </w:p>
    <w:p w14:paraId="2ABA36D4" w14:textId="77777777" w:rsidR="00413BB7" w:rsidRPr="0001076C" w:rsidRDefault="00413BB7" w:rsidP="00413BB7">
      <w:pPr>
        <w:autoSpaceDE w:val="0"/>
        <w:autoSpaceDN w:val="0"/>
        <w:adjustRightInd w:val="0"/>
        <w:rPr>
          <w:rFonts w:ascii="Calibri" w:hAnsi="Calibri" w:cs="Arial"/>
          <w:lang w:eastAsia="ko-KR"/>
        </w:rPr>
      </w:pPr>
      <w:r w:rsidRPr="0001076C">
        <w:rPr>
          <w:rFonts w:ascii="Calibri" w:hAnsi="Calibri" w:cs="Arial"/>
          <w:b/>
          <w:bCs/>
          <w:lang w:eastAsia="ko-KR"/>
        </w:rPr>
        <w:t xml:space="preserve">Responsible to:  </w:t>
      </w:r>
      <w:r w:rsidRPr="0001076C">
        <w:rPr>
          <w:rFonts w:ascii="Calibri" w:hAnsi="Calibri" w:cs="Arial"/>
          <w:bCs/>
          <w:lang w:eastAsia="ko-KR"/>
        </w:rPr>
        <w:t>T</w:t>
      </w:r>
      <w:r w:rsidRPr="0001076C">
        <w:rPr>
          <w:rFonts w:ascii="Calibri" w:hAnsi="Calibri" w:cs="Arial"/>
          <w:lang w:eastAsia="ko-KR"/>
        </w:rPr>
        <w:t xml:space="preserve">he </w:t>
      </w:r>
      <w:r>
        <w:rPr>
          <w:rFonts w:ascii="Calibri" w:hAnsi="Calibri" w:cs="Arial"/>
          <w:lang w:eastAsia="ko-KR"/>
        </w:rPr>
        <w:t xml:space="preserve">Management </w:t>
      </w:r>
      <w:r w:rsidRPr="0001076C">
        <w:rPr>
          <w:rFonts w:ascii="Calibri" w:hAnsi="Calibri" w:cs="Arial"/>
          <w:lang w:eastAsia="ko-KR"/>
        </w:rPr>
        <w:t xml:space="preserve">Board </w:t>
      </w:r>
    </w:p>
    <w:p w14:paraId="44D62E05" w14:textId="77777777" w:rsidR="00413BB7" w:rsidRPr="0001076C" w:rsidRDefault="00413BB7" w:rsidP="00413BB7">
      <w:pPr>
        <w:autoSpaceDE w:val="0"/>
        <w:autoSpaceDN w:val="0"/>
        <w:adjustRightInd w:val="0"/>
        <w:rPr>
          <w:rFonts w:ascii="Calibri" w:hAnsi="Calibri" w:cs="Arial"/>
          <w:b/>
          <w:lang w:eastAsia="ko-KR"/>
        </w:rPr>
      </w:pPr>
      <w:r w:rsidRPr="0001076C">
        <w:rPr>
          <w:rFonts w:ascii="Calibri" w:hAnsi="Calibri" w:cs="Arial"/>
          <w:b/>
          <w:lang w:eastAsia="ko-KR"/>
        </w:rPr>
        <w:t>Main purpose of role / summary:</w:t>
      </w:r>
    </w:p>
    <w:p w14:paraId="67B048D6" w14:textId="77777777" w:rsidR="00413BB7" w:rsidRPr="0001076C" w:rsidRDefault="00413BB7" w:rsidP="00413BB7">
      <w:pPr>
        <w:autoSpaceDE w:val="0"/>
        <w:autoSpaceDN w:val="0"/>
        <w:adjustRightInd w:val="0"/>
        <w:rPr>
          <w:rFonts w:ascii="Calibri" w:hAnsi="Calibri" w:cs="Arial"/>
          <w:lang w:eastAsia="ko-KR"/>
        </w:rPr>
      </w:pPr>
      <w:r w:rsidRPr="0001076C">
        <w:rPr>
          <w:rFonts w:ascii="Calibri" w:hAnsi="Calibri" w:cs="Arial"/>
          <w:lang w:eastAsia="ko-KR"/>
        </w:rPr>
        <w:t>T</w:t>
      </w:r>
      <w:r>
        <w:rPr>
          <w:rFonts w:ascii="Calibri" w:hAnsi="Calibri" w:cs="Arial"/>
          <w:lang w:eastAsia="ko-KR"/>
        </w:rPr>
        <w:t>o</w:t>
      </w:r>
      <w:r w:rsidRPr="0001076C">
        <w:rPr>
          <w:rFonts w:ascii="Calibri" w:hAnsi="Calibri" w:cs="Arial"/>
          <w:lang w:eastAsia="ko-KR"/>
        </w:rPr>
        <w:t xml:space="preserve"> </w:t>
      </w:r>
      <w:r>
        <w:rPr>
          <w:rFonts w:ascii="Calibri" w:hAnsi="Calibri" w:cs="Arial"/>
          <w:lang w:eastAsia="ko-KR"/>
        </w:rPr>
        <w:t xml:space="preserve">represent the work of one of HCA’s standing committees to Management Board and to be a member of the Management Board.  The </w:t>
      </w:r>
      <w:r w:rsidRPr="0001076C">
        <w:rPr>
          <w:rFonts w:ascii="Calibri" w:hAnsi="Calibri" w:cs="Arial"/>
          <w:lang w:eastAsia="ko-KR"/>
        </w:rPr>
        <w:t>C</w:t>
      </w:r>
      <w:r>
        <w:rPr>
          <w:rFonts w:ascii="Calibri" w:hAnsi="Calibri" w:cs="Arial"/>
          <w:lang w:eastAsia="ko-KR"/>
        </w:rPr>
        <w:t>ommittee C</w:t>
      </w:r>
      <w:r w:rsidRPr="0001076C">
        <w:rPr>
          <w:rFonts w:ascii="Calibri" w:hAnsi="Calibri" w:cs="Arial"/>
          <w:lang w:eastAsia="ko-KR"/>
        </w:rPr>
        <w:t xml:space="preserve">hair is elected to this role as set out in </w:t>
      </w:r>
      <w:r>
        <w:rPr>
          <w:rFonts w:ascii="Calibri" w:hAnsi="Calibri" w:cs="Arial"/>
          <w:lang w:eastAsia="ko-KR"/>
        </w:rPr>
        <w:t>this</w:t>
      </w:r>
      <w:r w:rsidRPr="0001076C">
        <w:rPr>
          <w:rFonts w:ascii="Calibri" w:hAnsi="Calibri" w:cs="Arial"/>
          <w:lang w:eastAsia="ko-KR"/>
        </w:rPr>
        <w:t xml:space="preserve"> Terms of Reference</w:t>
      </w:r>
      <w:r>
        <w:rPr>
          <w:rFonts w:ascii="Calibri" w:hAnsi="Calibri" w:cs="Arial"/>
          <w:lang w:eastAsia="ko-KR"/>
        </w:rPr>
        <w:t xml:space="preserve"> and on the recommendation of the Nominations Committee</w:t>
      </w:r>
      <w:r w:rsidRPr="0001076C">
        <w:rPr>
          <w:rFonts w:ascii="Calibri" w:hAnsi="Calibri" w:cs="Arial"/>
          <w:lang w:eastAsia="ko-KR"/>
        </w:rPr>
        <w:t xml:space="preserve">. </w:t>
      </w:r>
      <w:r>
        <w:rPr>
          <w:rFonts w:ascii="Calibri" w:hAnsi="Calibri" w:cs="Arial"/>
          <w:lang w:eastAsia="ko-KR"/>
        </w:rPr>
        <w:t xml:space="preserve"> </w:t>
      </w:r>
    </w:p>
    <w:p w14:paraId="70E71D78" w14:textId="77777777" w:rsidR="00413BB7" w:rsidRPr="0001076C" w:rsidRDefault="00413BB7" w:rsidP="00413BB7">
      <w:pPr>
        <w:autoSpaceDE w:val="0"/>
        <w:autoSpaceDN w:val="0"/>
        <w:adjustRightInd w:val="0"/>
        <w:rPr>
          <w:rFonts w:ascii="Calibri" w:hAnsi="Calibri" w:cs="Arial"/>
          <w:lang w:eastAsia="ko-KR"/>
        </w:rPr>
      </w:pPr>
      <w:r w:rsidRPr="0001076C">
        <w:rPr>
          <w:rFonts w:ascii="Calibri" w:hAnsi="Calibri" w:cs="Arial"/>
          <w:lang w:eastAsia="ko-KR"/>
        </w:rPr>
        <w:t>The C</w:t>
      </w:r>
      <w:r>
        <w:rPr>
          <w:rFonts w:ascii="Calibri" w:hAnsi="Calibri" w:cs="Arial"/>
          <w:lang w:eastAsia="ko-KR"/>
        </w:rPr>
        <w:t>ommittee C</w:t>
      </w:r>
      <w:r w:rsidRPr="0001076C">
        <w:rPr>
          <w:rFonts w:ascii="Calibri" w:hAnsi="Calibri" w:cs="Arial"/>
          <w:lang w:eastAsia="ko-KR"/>
        </w:rPr>
        <w:t>hair should ensure:</w:t>
      </w:r>
    </w:p>
    <w:p w14:paraId="6D627BBA" w14:textId="77777777" w:rsidR="00413BB7" w:rsidRDefault="00413BB7" w:rsidP="00413BB7">
      <w:pPr>
        <w:numPr>
          <w:ilvl w:val="0"/>
          <w:numId w:val="1"/>
        </w:numPr>
        <w:autoSpaceDE w:val="0"/>
        <w:autoSpaceDN w:val="0"/>
        <w:adjustRightInd w:val="0"/>
        <w:spacing w:after="0" w:line="240" w:lineRule="auto"/>
        <w:rPr>
          <w:rFonts w:ascii="Calibri" w:hAnsi="Calibri" w:cs="Arial"/>
          <w:lang w:eastAsia="ko-KR"/>
        </w:rPr>
      </w:pPr>
      <w:r>
        <w:rPr>
          <w:rFonts w:ascii="Calibri" w:hAnsi="Calibri" w:cs="Arial"/>
          <w:lang w:eastAsia="ko-KR"/>
        </w:rPr>
        <w:t>the work and outputs of the standing committee are guided by and fully supportive of defined HCA strategy</w:t>
      </w:r>
    </w:p>
    <w:p w14:paraId="76318794" w14:textId="77777777" w:rsidR="00413BB7" w:rsidRPr="00C421D6" w:rsidRDefault="00413BB7" w:rsidP="00413BB7">
      <w:pPr>
        <w:numPr>
          <w:ilvl w:val="0"/>
          <w:numId w:val="1"/>
        </w:numPr>
        <w:autoSpaceDE w:val="0"/>
        <w:autoSpaceDN w:val="0"/>
        <w:adjustRightInd w:val="0"/>
        <w:spacing w:after="0" w:line="240" w:lineRule="auto"/>
        <w:rPr>
          <w:rFonts w:ascii="Calibri" w:hAnsi="Calibri" w:cs="Arial"/>
          <w:lang w:eastAsia="ko-KR"/>
        </w:rPr>
      </w:pPr>
      <w:r w:rsidRPr="00C421D6">
        <w:rPr>
          <w:rFonts w:ascii="Calibri" w:hAnsi="Calibri" w:cs="Arial"/>
          <w:lang w:eastAsia="ko-KR"/>
        </w:rPr>
        <w:t>the efficient conduct of business at the standing committee’s meetings</w:t>
      </w:r>
    </w:p>
    <w:p w14:paraId="652B2017" w14:textId="77777777" w:rsidR="00413BB7" w:rsidRPr="00C421D6" w:rsidRDefault="00413BB7" w:rsidP="00413BB7">
      <w:pPr>
        <w:numPr>
          <w:ilvl w:val="0"/>
          <w:numId w:val="1"/>
        </w:numPr>
        <w:autoSpaceDE w:val="0"/>
        <w:autoSpaceDN w:val="0"/>
        <w:adjustRightInd w:val="0"/>
        <w:spacing w:after="0" w:line="240" w:lineRule="auto"/>
        <w:rPr>
          <w:rFonts w:ascii="Calibri" w:hAnsi="Calibri" w:cs="Arial"/>
          <w:lang w:eastAsia="ko-KR"/>
        </w:rPr>
      </w:pPr>
      <w:r w:rsidRPr="00C421D6">
        <w:rPr>
          <w:rFonts w:ascii="Calibri" w:hAnsi="Calibri" w:cs="Arial"/>
          <w:lang w:eastAsia="ko-KR"/>
        </w:rPr>
        <w:t>that the committee’s business is efficiently and accountably conducted between committee meetings</w:t>
      </w:r>
    </w:p>
    <w:p w14:paraId="427AFEC7" w14:textId="77777777" w:rsidR="00413BB7" w:rsidRPr="00C421D6" w:rsidRDefault="00413BB7" w:rsidP="00413BB7">
      <w:pPr>
        <w:numPr>
          <w:ilvl w:val="0"/>
          <w:numId w:val="1"/>
        </w:numPr>
        <w:autoSpaceDE w:val="0"/>
        <w:autoSpaceDN w:val="0"/>
        <w:adjustRightInd w:val="0"/>
        <w:spacing w:after="0" w:line="240" w:lineRule="auto"/>
        <w:rPr>
          <w:rFonts w:ascii="Calibri" w:hAnsi="Calibri" w:cs="Arial"/>
          <w:lang w:eastAsia="ko-KR"/>
        </w:rPr>
      </w:pPr>
      <w:r w:rsidRPr="00C421D6">
        <w:rPr>
          <w:rFonts w:ascii="Calibri" w:hAnsi="Calibri" w:cs="Arial"/>
          <w:lang w:eastAsia="ko-KR"/>
        </w:rPr>
        <w:t>that the committee complies with good practice</w:t>
      </w:r>
    </w:p>
    <w:p w14:paraId="038CEBC4" w14:textId="77777777" w:rsidR="00413BB7" w:rsidRPr="00C421D6" w:rsidRDefault="00413BB7" w:rsidP="00413BB7">
      <w:pPr>
        <w:numPr>
          <w:ilvl w:val="0"/>
          <w:numId w:val="1"/>
        </w:numPr>
        <w:autoSpaceDE w:val="0"/>
        <w:autoSpaceDN w:val="0"/>
        <w:adjustRightInd w:val="0"/>
        <w:spacing w:after="0" w:line="240" w:lineRule="auto"/>
        <w:rPr>
          <w:rFonts w:ascii="Calibri" w:hAnsi="Calibri" w:cs="Arial"/>
          <w:lang w:eastAsia="ko-KR"/>
        </w:rPr>
      </w:pPr>
      <w:r w:rsidRPr="00C421D6">
        <w:rPr>
          <w:rFonts w:ascii="Calibri" w:hAnsi="Calibri" w:cs="Arial"/>
          <w:lang w:eastAsia="ko-KR"/>
        </w:rPr>
        <w:t>that the performance and appraisal of the committee members is properly conducted.</w:t>
      </w:r>
    </w:p>
    <w:p w14:paraId="503D7F04" w14:textId="77777777" w:rsidR="00413BB7" w:rsidRPr="00E0022C" w:rsidRDefault="00413BB7" w:rsidP="00413BB7">
      <w:pPr>
        <w:autoSpaceDE w:val="0"/>
        <w:autoSpaceDN w:val="0"/>
        <w:adjustRightInd w:val="0"/>
        <w:spacing w:after="0" w:line="240" w:lineRule="auto"/>
        <w:ind w:left="720"/>
        <w:rPr>
          <w:rFonts w:ascii="Calibri" w:hAnsi="Calibri" w:cs="Arial"/>
          <w:i/>
          <w:iCs/>
          <w:lang w:eastAsia="ko-KR"/>
        </w:rPr>
      </w:pPr>
    </w:p>
    <w:p w14:paraId="623E9ADC" w14:textId="77777777" w:rsidR="00413BB7" w:rsidRPr="0001076C" w:rsidRDefault="00413BB7" w:rsidP="00413BB7">
      <w:pPr>
        <w:autoSpaceDE w:val="0"/>
        <w:autoSpaceDN w:val="0"/>
        <w:adjustRightInd w:val="0"/>
        <w:rPr>
          <w:rFonts w:ascii="Calibri" w:hAnsi="Calibri" w:cs="Arial"/>
          <w:b/>
          <w:bCs/>
          <w:lang w:eastAsia="ko-KR"/>
        </w:rPr>
      </w:pPr>
      <w:r w:rsidRPr="0001076C">
        <w:rPr>
          <w:rFonts w:ascii="Calibri" w:hAnsi="Calibri" w:cs="Arial"/>
          <w:b/>
          <w:bCs/>
          <w:lang w:eastAsia="ko-KR"/>
        </w:rPr>
        <w:t>Main duties / tasks:</w:t>
      </w:r>
    </w:p>
    <w:p w14:paraId="16C7E508" w14:textId="77777777" w:rsidR="00413BB7" w:rsidRPr="00A226E6" w:rsidRDefault="00413BB7" w:rsidP="00413BB7">
      <w:pPr>
        <w:numPr>
          <w:ilvl w:val="0"/>
          <w:numId w:val="2"/>
        </w:numPr>
        <w:tabs>
          <w:tab w:val="clear" w:pos="720"/>
          <w:tab w:val="num" w:pos="360"/>
        </w:tabs>
        <w:autoSpaceDE w:val="0"/>
        <w:autoSpaceDN w:val="0"/>
        <w:adjustRightInd w:val="0"/>
        <w:spacing w:after="0" w:line="240" w:lineRule="auto"/>
        <w:ind w:left="360"/>
        <w:rPr>
          <w:rFonts w:ascii="Calibri" w:hAnsi="Calibri" w:cs="Arial"/>
          <w:bCs/>
          <w:lang w:eastAsia="ko-KR"/>
        </w:rPr>
      </w:pPr>
      <w:r w:rsidRPr="00A226E6">
        <w:rPr>
          <w:rFonts w:ascii="Calibri" w:hAnsi="Calibri" w:cs="Arial"/>
          <w:bCs/>
          <w:lang w:eastAsia="ko-KR"/>
        </w:rPr>
        <w:t>To lead the committee in exercising its responsibilities and to manage committee meetings and business efficiently and impartially</w:t>
      </w:r>
    </w:p>
    <w:p w14:paraId="0DAA2818" w14:textId="77777777" w:rsidR="00413BB7" w:rsidRDefault="00413BB7" w:rsidP="00413BB7">
      <w:pPr>
        <w:numPr>
          <w:ilvl w:val="0"/>
          <w:numId w:val="2"/>
        </w:numPr>
        <w:tabs>
          <w:tab w:val="clear" w:pos="720"/>
          <w:tab w:val="num" w:pos="360"/>
        </w:tabs>
        <w:autoSpaceDE w:val="0"/>
        <w:autoSpaceDN w:val="0"/>
        <w:adjustRightInd w:val="0"/>
        <w:spacing w:after="0" w:line="240" w:lineRule="auto"/>
        <w:ind w:left="360"/>
        <w:rPr>
          <w:rFonts w:ascii="Calibri" w:hAnsi="Calibri" w:cs="Arial"/>
          <w:bCs/>
          <w:lang w:eastAsia="ko-KR"/>
        </w:rPr>
      </w:pPr>
      <w:r w:rsidRPr="00A226E6">
        <w:rPr>
          <w:rFonts w:ascii="Calibri" w:hAnsi="Calibri" w:cs="Arial"/>
          <w:bCs/>
          <w:lang w:eastAsia="ko-KR"/>
        </w:rPr>
        <w:lastRenderedPageBreak/>
        <w:t>To motivate the members of the committee and to encourage collaborative and effective performance for agreed objectives</w:t>
      </w:r>
    </w:p>
    <w:p w14:paraId="53D0DF6F" w14:textId="77777777" w:rsidR="00413BB7" w:rsidRPr="00A226E6" w:rsidRDefault="00413BB7" w:rsidP="00413BB7">
      <w:pPr>
        <w:numPr>
          <w:ilvl w:val="0"/>
          <w:numId w:val="2"/>
        </w:numPr>
        <w:tabs>
          <w:tab w:val="clear" w:pos="720"/>
          <w:tab w:val="num" w:pos="360"/>
        </w:tabs>
        <w:autoSpaceDE w:val="0"/>
        <w:autoSpaceDN w:val="0"/>
        <w:adjustRightInd w:val="0"/>
        <w:spacing w:after="0" w:line="240" w:lineRule="auto"/>
        <w:ind w:left="360"/>
        <w:rPr>
          <w:rFonts w:ascii="Calibri" w:hAnsi="Calibri" w:cs="Arial"/>
          <w:bCs/>
          <w:lang w:eastAsia="ko-KR"/>
        </w:rPr>
      </w:pPr>
      <w:r>
        <w:rPr>
          <w:rFonts w:ascii="Calibri" w:hAnsi="Calibri" w:cs="Arial"/>
          <w:bCs/>
          <w:lang w:eastAsia="ko-KR"/>
        </w:rPr>
        <w:t>When necessary, to oversee the formation of a task-related Working Group, to monitor its work and outputs and to receive reports and results, then reporting results to Management Board</w:t>
      </w:r>
    </w:p>
    <w:p w14:paraId="0F188071" w14:textId="77777777" w:rsidR="00413BB7" w:rsidRPr="00A226E6" w:rsidRDefault="00413BB7" w:rsidP="00413BB7">
      <w:pPr>
        <w:numPr>
          <w:ilvl w:val="0"/>
          <w:numId w:val="2"/>
        </w:numPr>
        <w:tabs>
          <w:tab w:val="clear" w:pos="720"/>
          <w:tab w:val="num" w:pos="360"/>
        </w:tabs>
        <w:autoSpaceDE w:val="0"/>
        <w:autoSpaceDN w:val="0"/>
        <w:adjustRightInd w:val="0"/>
        <w:spacing w:after="0" w:line="240" w:lineRule="auto"/>
        <w:ind w:left="360"/>
        <w:rPr>
          <w:rFonts w:ascii="Calibri" w:hAnsi="Calibri" w:cs="Arial"/>
          <w:bCs/>
          <w:lang w:eastAsia="ko-KR"/>
        </w:rPr>
      </w:pPr>
      <w:r w:rsidRPr="00A226E6">
        <w:rPr>
          <w:rFonts w:ascii="Calibri" w:hAnsi="Calibri" w:cs="Arial"/>
          <w:bCs/>
          <w:lang w:eastAsia="ko-KR"/>
        </w:rPr>
        <w:t xml:space="preserve">With the committee secretary, to ensure relevant and substantive issues are included </w:t>
      </w:r>
      <w:r>
        <w:rPr>
          <w:rFonts w:ascii="Calibri" w:hAnsi="Calibri" w:cs="Arial"/>
          <w:bCs/>
          <w:lang w:eastAsia="ko-KR"/>
        </w:rPr>
        <w:t xml:space="preserve">in committee meeting papers </w:t>
      </w:r>
      <w:r w:rsidRPr="00A226E6">
        <w:rPr>
          <w:rFonts w:ascii="Calibri" w:hAnsi="Calibri" w:cs="Arial"/>
          <w:bCs/>
          <w:lang w:eastAsia="ko-KR"/>
        </w:rPr>
        <w:t>for the committee’s attention, agree meeting agendas, approve previous minutes and ensure allocated actions are completed in a timely way</w:t>
      </w:r>
    </w:p>
    <w:p w14:paraId="3A041DBB" w14:textId="77777777" w:rsidR="00413BB7" w:rsidRDefault="00413BB7" w:rsidP="00413BB7">
      <w:pPr>
        <w:numPr>
          <w:ilvl w:val="0"/>
          <w:numId w:val="2"/>
        </w:numPr>
        <w:tabs>
          <w:tab w:val="clear" w:pos="720"/>
          <w:tab w:val="num" w:pos="360"/>
        </w:tabs>
        <w:autoSpaceDE w:val="0"/>
        <w:autoSpaceDN w:val="0"/>
        <w:adjustRightInd w:val="0"/>
        <w:spacing w:after="0" w:line="240" w:lineRule="auto"/>
        <w:ind w:left="360"/>
        <w:rPr>
          <w:rFonts w:ascii="Calibri" w:hAnsi="Calibri" w:cs="Arial"/>
          <w:bCs/>
          <w:lang w:eastAsia="ko-KR"/>
        </w:rPr>
      </w:pPr>
      <w:r w:rsidRPr="00A226E6">
        <w:rPr>
          <w:rFonts w:ascii="Calibri" w:hAnsi="Calibri" w:cs="Arial"/>
          <w:bCs/>
          <w:lang w:eastAsia="ko-KR"/>
        </w:rPr>
        <w:t xml:space="preserve">To be present at committee </w:t>
      </w:r>
      <w:r>
        <w:rPr>
          <w:rFonts w:ascii="Calibri" w:hAnsi="Calibri" w:cs="Arial"/>
          <w:bCs/>
          <w:lang w:eastAsia="ko-KR"/>
        </w:rPr>
        <w:t xml:space="preserve">and board </w:t>
      </w:r>
      <w:r w:rsidRPr="00A226E6">
        <w:rPr>
          <w:rFonts w:ascii="Calibri" w:hAnsi="Calibri" w:cs="Arial"/>
          <w:bCs/>
          <w:lang w:eastAsia="ko-KR"/>
        </w:rPr>
        <w:t>meetings, the AGM, any general meetings and major events and social functions as appropriate</w:t>
      </w:r>
    </w:p>
    <w:p w14:paraId="4AF56EFE" w14:textId="77777777" w:rsidR="00413BB7" w:rsidRPr="00A226E6" w:rsidRDefault="00413BB7" w:rsidP="00413BB7">
      <w:pPr>
        <w:numPr>
          <w:ilvl w:val="0"/>
          <w:numId w:val="2"/>
        </w:numPr>
        <w:tabs>
          <w:tab w:val="clear" w:pos="720"/>
          <w:tab w:val="num" w:pos="360"/>
        </w:tabs>
        <w:autoSpaceDE w:val="0"/>
        <w:autoSpaceDN w:val="0"/>
        <w:adjustRightInd w:val="0"/>
        <w:spacing w:after="0" w:line="240" w:lineRule="auto"/>
        <w:ind w:left="360"/>
        <w:rPr>
          <w:rFonts w:ascii="Calibri" w:hAnsi="Calibri" w:cs="Arial"/>
          <w:bCs/>
          <w:lang w:eastAsia="ko-KR"/>
        </w:rPr>
      </w:pPr>
      <w:r>
        <w:rPr>
          <w:rFonts w:ascii="Calibri" w:hAnsi="Calibri" w:cs="Arial"/>
          <w:bCs/>
          <w:lang w:eastAsia="ko-KR"/>
        </w:rPr>
        <w:t>Provide an annual statement for the Annual Report summarising main issues and outcomes from the previous year</w:t>
      </w:r>
    </w:p>
    <w:p w14:paraId="44AFDADE" w14:textId="77777777" w:rsidR="00413BB7" w:rsidRPr="00A226E6" w:rsidRDefault="00413BB7" w:rsidP="00413BB7">
      <w:pPr>
        <w:numPr>
          <w:ilvl w:val="0"/>
          <w:numId w:val="2"/>
        </w:numPr>
        <w:tabs>
          <w:tab w:val="clear" w:pos="720"/>
          <w:tab w:val="num" w:pos="360"/>
        </w:tabs>
        <w:autoSpaceDE w:val="0"/>
        <w:autoSpaceDN w:val="0"/>
        <w:adjustRightInd w:val="0"/>
        <w:spacing w:after="0" w:line="240" w:lineRule="auto"/>
        <w:ind w:left="360"/>
        <w:rPr>
          <w:rFonts w:ascii="Calibri" w:hAnsi="Calibri" w:cs="Arial"/>
          <w:bCs/>
          <w:lang w:eastAsia="ko-KR"/>
        </w:rPr>
      </w:pPr>
      <w:r w:rsidRPr="00A226E6">
        <w:rPr>
          <w:rFonts w:ascii="Calibri" w:hAnsi="Calibri" w:cs="Arial"/>
          <w:bCs/>
          <w:lang w:eastAsia="ko-KR"/>
        </w:rPr>
        <w:t>Represent the committee to Management Board by:</w:t>
      </w:r>
    </w:p>
    <w:p w14:paraId="296C5343" w14:textId="77777777" w:rsidR="00413BB7" w:rsidRPr="00A226E6" w:rsidRDefault="00413BB7" w:rsidP="00413BB7">
      <w:pPr>
        <w:numPr>
          <w:ilvl w:val="1"/>
          <w:numId w:val="2"/>
        </w:numPr>
        <w:tabs>
          <w:tab w:val="clear" w:pos="1440"/>
        </w:tabs>
        <w:autoSpaceDE w:val="0"/>
        <w:autoSpaceDN w:val="0"/>
        <w:adjustRightInd w:val="0"/>
        <w:spacing w:after="0" w:line="240" w:lineRule="auto"/>
        <w:ind w:left="851" w:hanging="284"/>
        <w:rPr>
          <w:rFonts w:ascii="Calibri" w:hAnsi="Calibri" w:cs="Arial"/>
          <w:bCs/>
          <w:lang w:eastAsia="ko-KR"/>
        </w:rPr>
      </w:pPr>
      <w:r w:rsidRPr="00A226E6">
        <w:rPr>
          <w:rFonts w:ascii="Calibri" w:hAnsi="Calibri" w:cs="Arial"/>
          <w:bCs/>
          <w:lang w:eastAsia="ko-KR"/>
        </w:rPr>
        <w:t>Submitting in advance to Management Board meetings a short summary of the most recent committee meeting, including any actions required by Management Board</w:t>
      </w:r>
    </w:p>
    <w:p w14:paraId="3BC2F84C" w14:textId="77777777" w:rsidR="00413BB7" w:rsidRPr="00A226E6" w:rsidRDefault="00413BB7" w:rsidP="00413BB7">
      <w:pPr>
        <w:numPr>
          <w:ilvl w:val="1"/>
          <w:numId w:val="2"/>
        </w:numPr>
        <w:tabs>
          <w:tab w:val="clear" w:pos="1440"/>
        </w:tabs>
        <w:autoSpaceDE w:val="0"/>
        <w:autoSpaceDN w:val="0"/>
        <w:adjustRightInd w:val="0"/>
        <w:spacing w:after="0" w:line="240" w:lineRule="auto"/>
        <w:ind w:left="851" w:hanging="284"/>
        <w:rPr>
          <w:rFonts w:ascii="Calibri" w:hAnsi="Calibri" w:cs="Arial"/>
          <w:bCs/>
          <w:lang w:eastAsia="ko-KR"/>
        </w:rPr>
      </w:pPr>
      <w:r w:rsidRPr="00A226E6">
        <w:rPr>
          <w:rFonts w:ascii="Calibri" w:hAnsi="Calibri" w:cs="Arial"/>
          <w:bCs/>
          <w:lang w:eastAsia="ko-KR"/>
        </w:rPr>
        <w:t>Attending and reporting orally to Management Board meetings.</w:t>
      </w:r>
    </w:p>
    <w:p w14:paraId="41BC55F9" w14:textId="77777777" w:rsidR="00413BB7" w:rsidRDefault="00413BB7" w:rsidP="00413BB7">
      <w:pPr>
        <w:autoSpaceDE w:val="0"/>
        <w:autoSpaceDN w:val="0"/>
        <w:adjustRightInd w:val="0"/>
        <w:rPr>
          <w:rFonts w:ascii="Calibri" w:hAnsi="Calibri" w:cs="Arial"/>
          <w:b/>
          <w:bCs/>
          <w:lang w:eastAsia="ko-KR"/>
        </w:rPr>
      </w:pPr>
    </w:p>
    <w:p w14:paraId="713B0D8B" w14:textId="77777777" w:rsidR="00413BB7" w:rsidRPr="0001076C" w:rsidRDefault="00413BB7" w:rsidP="00413BB7">
      <w:pPr>
        <w:autoSpaceDE w:val="0"/>
        <w:autoSpaceDN w:val="0"/>
        <w:adjustRightInd w:val="0"/>
        <w:rPr>
          <w:rFonts w:ascii="Calibri" w:hAnsi="Calibri" w:cs="Arial"/>
          <w:b/>
          <w:bCs/>
          <w:lang w:eastAsia="ko-KR"/>
        </w:rPr>
      </w:pPr>
      <w:r w:rsidRPr="0001076C">
        <w:rPr>
          <w:rFonts w:ascii="Calibri" w:hAnsi="Calibri" w:cs="Arial"/>
          <w:b/>
          <w:bCs/>
          <w:lang w:eastAsia="ko-KR"/>
        </w:rPr>
        <w:t>Person specification</w:t>
      </w:r>
    </w:p>
    <w:p w14:paraId="01837068" w14:textId="77777777" w:rsidR="00413BB7" w:rsidRPr="0001076C" w:rsidRDefault="00413BB7" w:rsidP="00413BB7">
      <w:pPr>
        <w:autoSpaceDE w:val="0"/>
        <w:autoSpaceDN w:val="0"/>
        <w:adjustRightInd w:val="0"/>
        <w:rPr>
          <w:rFonts w:ascii="Calibri" w:hAnsi="Calibri" w:cs="Arial"/>
          <w:b/>
          <w:bCs/>
          <w:lang w:eastAsia="ko-KR"/>
        </w:rPr>
      </w:pPr>
      <w:r w:rsidRPr="0001076C">
        <w:rPr>
          <w:rFonts w:ascii="Calibri" w:hAnsi="Calibri" w:cs="Arial"/>
          <w:b/>
          <w:bCs/>
          <w:lang w:eastAsia="ko-KR"/>
        </w:rPr>
        <w:t>Key skills, attributes and desirable qualities:</w:t>
      </w:r>
    </w:p>
    <w:p w14:paraId="2A7BF044" w14:textId="77777777" w:rsidR="00413BB7" w:rsidRPr="00413BB7" w:rsidRDefault="00413BB7" w:rsidP="00413BB7">
      <w:pPr>
        <w:numPr>
          <w:ilvl w:val="0"/>
          <w:numId w:val="3"/>
        </w:numPr>
        <w:tabs>
          <w:tab w:val="clear" w:pos="3420"/>
          <w:tab w:val="num" w:pos="360"/>
        </w:tabs>
        <w:spacing w:after="0" w:line="240" w:lineRule="auto"/>
        <w:ind w:left="360"/>
        <w:rPr>
          <w:rFonts w:ascii="Calibri" w:hAnsi="Calibri"/>
        </w:rPr>
      </w:pPr>
      <w:r w:rsidRPr="00413BB7">
        <w:rPr>
          <w:rFonts w:ascii="Calibri" w:hAnsi="Calibri"/>
        </w:rPr>
        <w:t>Previous experience of similar roles is preferred (or training will be offered)</w:t>
      </w:r>
    </w:p>
    <w:p w14:paraId="6FBD3A2B" w14:textId="77777777" w:rsidR="00413BB7" w:rsidRPr="00AF1924" w:rsidRDefault="00413BB7" w:rsidP="00413BB7">
      <w:pPr>
        <w:numPr>
          <w:ilvl w:val="0"/>
          <w:numId w:val="3"/>
        </w:numPr>
        <w:tabs>
          <w:tab w:val="clear" w:pos="3420"/>
          <w:tab w:val="num" w:pos="360"/>
        </w:tabs>
        <w:spacing w:after="0" w:line="240" w:lineRule="auto"/>
        <w:ind w:left="360"/>
        <w:rPr>
          <w:rFonts w:ascii="Calibri" w:hAnsi="Calibri"/>
        </w:rPr>
      </w:pPr>
      <w:r w:rsidRPr="00AF1924">
        <w:rPr>
          <w:rFonts w:ascii="Calibri" w:hAnsi="Calibri"/>
        </w:rPr>
        <w:t>An understanding of the importance of putting members and their interests at the heart of decision-making</w:t>
      </w:r>
    </w:p>
    <w:p w14:paraId="496D6451" w14:textId="77777777" w:rsidR="00413BB7" w:rsidRPr="00AF1924" w:rsidRDefault="00413BB7" w:rsidP="00413BB7">
      <w:pPr>
        <w:numPr>
          <w:ilvl w:val="0"/>
          <w:numId w:val="3"/>
        </w:numPr>
        <w:tabs>
          <w:tab w:val="clear" w:pos="3420"/>
          <w:tab w:val="num" w:pos="360"/>
        </w:tabs>
        <w:spacing w:after="0" w:line="240" w:lineRule="auto"/>
        <w:ind w:left="360"/>
        <w:rPr>
          <w:rFonts w:ascii="Calibri" w:hAnsi="Calibri"/>
        </w:rPr>
      </w:pPr>
      <w:r w:rsidRPr="00AF1924">
        <w:rPr>
          <w:rFonts w:ascii="Calibri" w:hAnsi="Calibri"/>
        </w:rPr>
        <w:t>Well-developed leadership skills in chairing and managing meetings, making best use of time available</w:t>
      </w:r>
    </w:p>
    <w:p w14:paraId="04AE4DD2" w14:textId="77777777" w:rsidR="00413BB7" w:rsidRPr="00AF1924" w:rsidRDefault="00413BB7" w:rsidP="00413BB7">
      <w:pPr>
        <w:numPr>
          <w:ilvl w:val="0"/>
          <w:numId w:val="3"/>
        </w:numPr>
        <w:tabs>
          <w:tab w:val="clear" w:pos="3420"/>
          <w:tab w:val="num" w:pos="360"/>
        </w:tabs>
        <w:spacing w:after="0" w:line="240" w:lineRule="auto"/>
        <w:ind w:left="360"/>
        <w:rPr>
          <w:rFonts w:ascii="Calibri" w:hAnsi="Calibri"/>
        </w:rPr>
      </w:pPr>
      <w:r w:rsidRPr="00AF1924">
        <w:rPr>
          <w:rFonts w:ascii="Calibri" w:hAnsi="Calibri"/>
        </w:rPr>
        <w:t>Able to distinguish between strategic and operational issues</w:t>
      </w:r>
    </w:p>
    <w:p w14:paraId="2DEC3553" w14:textId="77777777" w:rsidR="00413BB7" w:rsidRPr="00AF1924" w:rsidRDefault="00413BB7" w:rsidP="00413BB7">
      <w:pPr>
        <w:numPr>
          <w:ilvl w:val="0"/>
          <w:numId w:val="3"/>
        </w:numPr>
        <w:tabs>
          <w:tab w:val="clear" w:pos="3420"/>
          <w:tab w:val="num" w:pos="360"/>
        </w:tabs>
        <w:spacing w:after="0" w:line="240" w:lineRule="auto"/>
        <w:ind w:left="360"/>
        <w:rPr>
          <w:rFonts w:ascii="Calibri" w:hAnsi="Calibri"/>
        </w:rPr>
      </w:pPr>
      <w:r w:rsidRPr="00AF1924">
        <w:rPr>
          <w:rFonts w:ascii="Calibri" w:hAnsi="Calibri"/>
        </w:rPr>
        <w:t>Awareness of good practice in governance</w:t>
      </w:r>
    </w:p>
    <w:p w14:paraId="59C6884B" w14:textId="77777777" w:rsidR="00413BB7" w:rsidRPr="00AF1924" w:rsidRDefault="00413BB7" w:rsidP="00413BB7">
      <w:pPr>
        <w:numPr>
          <w:ilvl w:val="0"/>
          <w:numId w:val="3"/>
        </w:numPr>
        <w:tabs>
          <w:tab w:val="clear" w:pos="3420"/>
          <w:tab w:val="num" w:pos="360"/>
        </w:tabs>
        <w:spacing w:after="0" w:line="240" w:lineRule="auto"/>
        <w:ind w:left="360"/>
        <w:rPr>
          <w:rFonts w:ascii="Calibri" w:hAnsi="Calibri"/>
        </w:rPr>
      </w:pPr>
      <w:r w:rsidRPr="00AF1924">
        <w:rPr>
          <w:rFonts w:ascii="Calibri" w:hAnsi="Calibri" w:cs="Arial"/>
        </w:rPr>
        <w:t>Credibility in the industry and outside</w:t>
      </w:r>
      <w:r w:rsidRPr="00AF1924">
        <w:rPr>
          <w:rFonts w:ascii="Calibri" w:hAnsi="Calibri" w:cs="Arial"/>
        </w:rPr>
        <w:tab/>
      </w:r>
    </w:p>
    <w:p w14:paraId="3067889A" w14:textId="77777777" w:rsidR="00413BB7" w:rsidRPr="00AF1924" w:rsidRDefault="00413BB7" w:rsidP="00413BB7">
      <w:pPr>
        <w:numPr>
          <w:ilvl w:val="0"/>
          <w:numId w:val="3"/>
        </w:numPr>
        <w:tabs>
          <w:tab w:val="clear" w:pos="3420"/>
          <w:tab w:val="num" w:pos="360"/>
        </w:tabs>
        <w:spacing w:after="0" w:line="240" w:lineRule="auto"/>
        <w:ind w:left="360"/>
        <w:rPr>
          <w:rFonts w:ascii="Calibri" w:hAnsi="Calibri"/>
        </w:rPr>
      </w:pPr>
      <w:r w:rsidRPr="00AF1924">
        <w:rPr>
          <w:rFonts w:ascii="Calibri" w:hAnsi="Calibri"/>
        </w:rPr>
        <w:t xml:space="preserve">Experience of appraising the performance of senior </w:t>
      </w:r>
      <w:r>
        <w:rPr>
          <w:rFonts w:ascii="Calibri" w:hAnsi="Calibri"/>
        </w:rPr>
        <w:t>individuals</w:t>
      </w:r>
      <w:r w:rsidRPr="00AF1924">
        <w:rPr>
          <w:rFonts w:ascii="Calibri" w:hAnsi="Calibri"/>
        </w:rPr>
        <w:t>, including the ability to give constructive feedback, both positive and negative</w:t>
      </w:r>
    </w:p>
    <w:p w14:paraId="0EF0503E" w14:textId="77777777" w:rsidR="00413BB7" w:rsidRPr="00AF1924" w:rsidRDefault="00413BB7" w:rsidP="00413BB7">
      <w:pPr>
        <w:numPr>
          <w:ilvl w:val="0"/>
          <w:numId w:val="3"/>
        </w:numPr>
        <w:tabs>
          <w:tab w:val="clear" w:pos="3420"/>
          <w:tab w:val="num" w:pos="360"/>
        </w:tabs>
        <w:spacing w:after="0" w:line="240" w:lineRule="auto"/>
        <w:ind w:left="360"/>
        <w:rPr>
          <w:rFonts w:ascii="Calibri" w:hAnsi="Calibri"/>
        </w:rPr>
      </w:pPr>
      <w:r w:rsidRPr="00AF1924">
        <w:rPr>
          <w:rFonts w:ascii="Calibri" w:hAnsi="Calibri"/>
        </w:rPr>
        <w:t>Able to set aside personal interests</w:t>
      </w:r>
    </w:p>
    <w:p w14:paraId="34431B43" w14:textId="77777777" w:rsidR="00413BB7" w:rsidRPr="00AF1924" w:rsidRDefault="00413BB7" w:rsidP="00413BB7">
      <w:pPr>
        <w:numPr>
          <w:ilvl w:val="0"/>
          <w:numId w:val="3"/>
        </w:numPr>
        <w:tabs>
          <w:tab w:val="clear" w:pos="3420"/>
          <w:tab w:val="num" w:pos="360"/>
        </w:tabs>
        <w:spacing w:after="0" w:line="240" w:lineRule="auto"/>
        <w:ind w:left="360"/>
        <w:rPr>
          <w:rFonts w:ascii="Calibri" w:hAnsi="Calibri"/>
        </w:rPr>
      </w:pPr>
      <w:r w:rsidRPr="00AF1924">
        <w:rPr>
          <w:rFonts w:ascii="Calibri" w:hAnsi="Calibri"/>
        </w:rPr>
        <w:t>Diplomacy but with the ability to challenge constructively as needed</w:t>
      </w:r>
    </w:p>
    <w:p w14:paraId="0D79B0C9" w14:textId="77777777" w:rsidR="00413BB7" w:rsidRPr="00AF1924" w:rsidRDefault="00413BB7" w:rsidP="00413BB7">
      <w:pPr>
        <w:numPr>
          <w:ilvl w:val="0"/>
          <w:numId w:val="3"/>
        </w:numPr>
        <w:tabs>
          <w:tab w:val="clear" w:pos="3420"/>
          <w:tab w:val="num" w:pos="360"/>
        </w:tabs>
        <w:spacing w:after="0" w:line="240" w:lineRule="auto"/>
        <w:ind w:left="360"/>
        <w:rPr>
          <w:rFonts w:ascii="Calibri" w:hAnsi="Calibri"/>
        </w:rPr>
      </w:pPr>
      <w:r w:rsidRPr="00AF1924">
        <w:rPr>
          <w:rFonts w:ascii="Calibri" w:hAnsi="Calibri"/>
        </w:rPr>
        <w:t>Forward thinking, collaborative approach</w:t>
      </w:r>
    </w:p>
    <w:p w14:paraId="107FC186" w14:textId="77777777" w:rsidR="00413BB7" w:rsidRPr="00AF1924" w:rsidRDefault="00413BB7" w:rsidP="00413BB7">
      <w:pPr>
        <w:numPr>
          <w:ilvl w:val="0"/>
          <w:numId w:val="3"/>
        </w:numPr>
        <w:tabs>
          <w:tab w:val="clear" w:pos="3420"/>
          <w:tab w:val="num" w:pos="360"/>
        </w:tabs>
        <w:spacing w:after="0" w:line="240" w:lineRule="auto"/>
        <w:ind w:left="360"/>
        <w:rPr>
          <w:rFonts w:ascii="Calibri" w:hAnsi="Calibri"/>
        </w:rPr>
      </w:pPr>
      <w:r w:rsidRPr="00AF1924">
        <w:rPr>
          <w:rFonts w:ascii="Calibri" w:hAnsi="Calibri"/>
        </w:rPr>
        <w:t xml:space="preserve">IT literate, able to use email and willing to use technology, e.g. for </w:t>
      </w:r>
      <w:r>
        <w:rPr>
          <w:rFonts w:ascii="Calibri" w:hAnsi="Calibri"/>
        </w:rPr>
        <w:t>video and telephone conferencing</w:t>
      </w:r>
      <w:r w:rsidRPr="00AF1924">
        <w:rPr>
          <w:rFonts w:ascii="Calibri" w:hAnsi="Calibri"/>
        </w:rPr>
        <w:t xml:space="preserve"> meetings</w:t>
      </w:r>
    </w:p>
    <w:p w14:paraId="102FF57E" w14:textId="77777777" w:rsidR="00413BB7" w:rsidRPr="0001076C" w:rsidRDefault="00413BB7" w:rsidP="00413BB7">
      <w:pPr>
        <w:rPr>
          <w:rFonts w:ascii="Calibri" w:hAnsi="Calibri"/>
        </w:rPr>
      </w:pPr>
    </w:p>
    <w:p w14:paraId="1AE9A503" w14:textId="77777777" w:rsidR="00413BB7" w:rsidRPr="0001076C" w:rsidRDefault="00413BB7" w:rsidP="00413BB7">
      <w:pPr>
        <w:rPr>
          <w:rFonts w:ascii="Calibri" w:hAnsi="Calibri"/>
          <w:b/>
        </w:rPr>
      </w:pPr>
      <w:r w:rsidRPr="0001076C">
        <w:rPr>
          <w:rFonts w:ascii="Calibri" w:hAnsi="Calibri"/>
          <w:b/>
        </w:rPr>
        <w:t>Appointment</w:t>
      </w:r>
      <w:r>
        <w:rPr>
          <w:rFonts w:ascii="Calibri" w:hAnsi="Calibri"/>
          <w:b/>
        </w:rPr>
        <w:t xml:space="preserve"> and commitment</w:t>
      </w:r>
      <w:r w:rsidRPr="0001076C">
        <w:rPr>
          <w:rFonts w:ascii="Calibri" w:hAnsi="Calibri"/>
          <w:b/>
        </w:rPr>
        <w:t>:</w:t>
      </w:r>
    </w:p>
    <w:p w14:paraId="106C2D73" w14:textId="77777777" w:rsidR="00413BB7" w:rsidRPr="00413BB7" w:rsidRDefault="00413BB7" w:rsidP="00413BB7">
      <w:pPr>
        <w:rPr>
          <w:rFonts w:ascii="Calibri" w:hAnsi="Calibri"/>
        </w:rPr>
      </w:pPr>
      <w:r w:rsidRPr="00413BB7">
        <w:rPr>
          <w:rFonts w:ascii="Calibri" w:hAnsi="Calibri"/>
        </w:rPr>
        <w:t>The Committee Chair is elected by the governing body on the recommendation of the nominations committee and serves for a two-year term.  The Chair may be elected for a second two-year term.</w:t>
      </w:r>
    </w:p>
    <w:p w14:paraId="21184196" w14:textId="77777777" w:rsidR="00413BB7" w:rsidRPr="00413BB7" w:rsidRDefault="00413BB7" w:rsidP="00413BB7">
      <w:pPr>
        <w:spacing w:after="0" w:line="240" w:lineRule="auto"/>
        <w:rPr>
          <w:rFonts w:ascii="Calibri" w:hAnsi="Calibri"/>
        </w:rPr>
      </w:pPr>
      <w:bookmarkStart w:id="1" w:name="_Hlk30359582"/>
      <w:r w:rsidRPr="00413BB7">
        <w:rPr>
          <w:rFonts w:ascii="Calibri" w:hAnsi="Calibri"/>
        </w:rPr>
        <w:t>The Chair of a standing committee must be able to commit to offering, on average, one (potentially up to two) days a month to the organisation in this role plus the Board time commitment.</w:t>
      </w:r>
    </w:p>
    <w:bookmarkEnd w:id="1"/>
    <w:p w14:paraId="3A98E2CC" w14:textId="77777777" w:rsidR="00413BB7" w:rsidRDefault="00413BB7" w:rsidP="00413BB7">
      <w:pPr>
        <w:spacing w:after="0" w:line="240" w:lineRule="auto"/>
        <w:rPr>
          <w:rFonts w:ascii="Calibri" w:hAnsi="Calibri"/>
        </w:rPr>
      </w:pPr>
    </w:p>
    <w:p w14:paraId="164174A5" w14:textId="77777777" w:rsidR="00413BB7" w:rsidRDefault="00413BB7" w:rsidP="00413BB7">
      <w:pPr>
        <w:spacing w:after="0" w:line="240" w:lineRule="auto"/>
        <w:rPr>
          <w:rFonts w:ascii="Calibri" w:hAnsi="Calibri"/>
        </w:rPr>
      </w:pPr>
      <w:r>
        <w:rPr>
          <w:rFonts w:ascii="Calibri" w:hAnsi="Calibri"/>
        </w:rPr>
        <w:t>The position of Committee Chair is voluntary, although reasonable expenses will be reimbursed in accordance with the organisation’s expenses policy.</w:t>
      </w:r>
    </w:p>
    <w:p w14:paraId="68248AD2" w14:textId="77777777" w:rsidR="00413BB7" w:rsidRDefault="00413BB7" w:rsidP="00413BB7">
      <w:pPr>
        <w:rPr>
          <w:rFonts w:ascii="Calibri" w:hAnsi="Calibri"/>
        </w:rPr>
      </w:pPr>
      <w:r>
        <w:rPr>
          <w:rFonts w:ascii="Calibri" w:hAnsi="Calibri"/>
        </w:rPr>
        <w:br/>
        <w:t xml:space="preserve">The Committee Chair </w:t>
      </w:r>
      <w:proofErr w:type="gramStart"/>
      <w:r>
        <w:rPr>
          <w:rFonts w:ascii="Calibri" w:hAnsi="Calibri"/>
        </w:rPr>
        <w:t>is able to</w:t>
      </w:r>
      <w:proofErr w:type="gramEnd"/>
      <w:r>
        <w:rPr>
          <w:rFonts w:ascii="Calibri" w:hAnsi="Calibri"/>
        </w:rPr>
        <w:t xml:space="preserve"> request and receive additional training and/or support for the role.</w:t>
      </w:r>
    </w:p>
    <w:p w14:paraId="5CEE92EC" w14:textId="77777777" w:rsidR="00413BB7" w:rsidRDefault="00413BB7" w:rsidP="00413BB7"/>
    <w:p w14:paraId="1DBB0377" w14:textId="77777777" w:rsidR="009B4031" w:rsidRDefault="001E208B"/>
    <w:sectPr w:rsidR="009B403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446FE" w14:textId="77777777" w:rsidR="001E208B" w:rsidRDefault="001E208B" w:rsidP="00413BB7">
      <w:pPr>
        <w:spacing w:after="0" w:line="240" w:lineRule="auto"/>
      </w:pPr>
      <w:r>
        <w:separator/>
      </w:r>
    </w:p>
  </w:endnote>
  <w:endnote w:type="continuationSeparator" w:id="0">
    <w:p w14:paraId="26814DD5" w14:textId="77777777" w:rsidR="001E208B" w:rsidRDefault="001E208B" w:rsidP="0041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705005"/>
      <w:docPartObj>
        <w:docPartGallery w:val="Page Numbers (Bottom of Page)"/>
        <w:docPartUnique/>
      </w:docPartObj>
    </w:sdtPr>
    <w:sdtEndPr>
      <w:rPr>
        <w:noProof/>
      </w:rPr>
    </w:sdtEndPr>
    <w:sdtContent>
      <w:p w14:paraId="30F9B776" w14:textId="5256B992" w:rsidR="00413BB7" w:rsidRDefault="00413B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BA91D8" w14:textId="77777777" w:rsidR="00413BB7" w:rsidRDefault="0041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A13EB" w14:textId="77777777" w:rsidR="001E208B" w:rsidRDefault="001E208B" w:rsidP="00413BB7">
      <w:pPr>
        <w:spacing w:after="0" w:line="240" w:lineRule="auto"/>
      </w:pPr>
      <w:r>
        <w:separator/>
      </w:r>
    </w:p>
  </w:footnote>
  <w:footnote w:type="continuationSeparator" w:id="0">
    <w:p w14:paraId="229412D3" w14:textId="77777777" w:rsidR="001E208B" w:rsidRDefault="001E208B" w:rsidP="00413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CCBFA" w14:textId="56FB74D9" w:rsidR="00413BB7" w:rsidRPr="00413BB7" w:rsidRDefault="00413BB7">
    <w:pPr>
      <w:pStyle w:val="Header"/>
      <w:rPr>
        <w:lang w:val="en-US"/>
      </w:rPr>
    </w:pPr>
    <w:r>
      <w:rPr>
        <w:lang w:val="en-US"/>
      </w:rPr>
      <w:t>Last updated: 27 January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E11"/>
    <w:multiLevelType w:val="hybridMultilevel"/>
    <w:tmpl w:val="2CF66226"/>
    <w:lvl w:ilvl="0" w:tplc="A1A6D940">
      <w:start w:val="1"/>
      <w:numFmt w:val="bullet"/>
      <w:lvlText w:val="•"/>
      <w:lvlJc w:val="left"/>
      <w:pPr>
        <w:tabs>
          <w:tab w:val="num" w:pos="3420"/>
        </w:tabs>
        <w:ind w:left="3420" w:hanging="360"/>
      </w:pPr>
      <w:rPr>
        <w:rFonts w:ascii="Arial" w:eastAsia="Arial Unicode MS" w:hAnsi="Aria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73CA0"/>
    <w:multiLevelType w:val="hybridMultilevel"/>
    <w:tmpl w:val="0BA06E8C"/>
    <w:lvl w:ilvl="0" w:tplc="A1A6D940">
      <w:start w:val="1"/>
      <w:numFmt w:val="bullet"/>
      <w:lvlText w:val="•"/>
      <w:lvlJc w:val="left"/>
      <w:pPr>
        <w:tabs>
          <w:tab w:val="num" w:pos="3420"/>
        </w:tabs>
        <w:ind w:left="3420" w:hanging="360"/>
      </w:pPr>
      <w:rPr>
        <w:rFonts w:ascii="Arial" w:eastAsia="Arial Unicode MS" w:hAnsi="Aria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D74C9B"/>
    <w:multiLevelType w:val="hybridMultilevel"/>
    <w:tmpl w:val="543A8FE8"/>
    <w:lvl w:ilvl="0" w:tplc="A1A6D940">
      <w:start w:val="1"/>
      <w:numFmt w:val="bullet"/>
      <w:lvlText w:val="•"/>
      <w:lvlJc w:val="left"/>
      <w:pPr>
        <w:tabs>
          <w:tab w:val="num" w:pos="3480"/>
        </w:tabs>
        <w:ind w:left="3480" w:hanging="360"/>
      </w:pPr>
      <w:rPr>
        <w:rFonts w:ascii="Arial" w:eastAsia="Arial Unicode MS" w:hAnsi="Aria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0D91769"/>
    <w:multiLevelType w:val="hybridMultilevel"/>
    <w:tmpl w:val="8D6E27C2"/>
    <w:lvl w:ilvl="0" w:tplc="A1A6D940">
      <w:start w:val="1"/>
      <w:numFmt w:val="bullet"/>
      <w:lvlText w:val="•"/>
      <w:lvlJc w:val="left"/>
      <w:pPr>
        <w:tabs>
          <w:tab w:val="num" w:pos="720"/>
        </w:tabs>
        <w:ind w:left="720" w:hanging="360"/>
      </w:pPr>
      <w:rPr>
        <w:rFonts w:ascii="Arial" w:eastAsia="Arial Unicode MS" w:hAnsi="Aria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2A35FB"/>
    <w:multiLevelType w:val="hybridMultilevel"/>
    <w:tmpl w:val="50BA48BC"/>
    <w:lvl w:ilvl="0" w:tplc="A1A6D940">
      <w:start w:val="1"/>
      <w:numFmt w:val="bullet"/>
      <w:lvlText w:val="•"/>
      <w:lvlJc w:val="left"/>
      <w:pPr>
        <w:tabs>
          <w:tab w:val="num" w:pos="3420"/>
        </w:tabs>
        <w:ind w:left="3420" w:hanging="360"/>
      </w:pPr>
      <w:rPr>
        <w:rFonts w:ascii="Arial" w:eastAsia="Arial Unicode MS" w:hAnsi="Aria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E2404F"/>
    <w:multiLevelType w:val="hybridMultilevel"/>
    <w:tmpl w:val="4C9C8078"/>
    <w:lvl w:ilvl="0" w:tplc="24F05A5E">
      <w:start w:val="1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B7"/>
    <w:rsid w:val="001E208B"/>
    <w:rsid w:val="00323E2B"/>
    <w:rsid w:val="00413BB7"/>
    <w:rsid w:val="004D30FA"/>
    <w:rsid w:val="008A6E0E"/>
    <w:rsid w:val="00BF1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A709"/>
  <w15:chartTrackingRefBased/>
  <w15:docId w15:val="{59618618-3302-42D7-91E0-4545D8C8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BB7"/>
  </w:style>
  <w:style w:type="paragraph" w:styleId="Footer">
    <w:name w:val="footer"/>
    <w:basedOn w:val="Normal"/>
    <w:link w:val="FooterChar"/>
    <w:uiPriority w:val="99"/>
    <w:unhideWhenUsed/>
    <w:rsid w:val="00413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6373</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Crump</dc:creator>
  <cp:keywords/>
  <dc:description/>
  <cp:lastModifiedBy>Romilly Cook</cp:lastModifiedBy>
  <cp:revision>2</cp:revision>
  <dcterms:created xsi:type="dcterms:W3CDTF">2020-02-11T13:29:00Z</dcterms:created>
  <dcterms:modified xsi:type="dcterms:W3CDTF">2020-02-11T13:29:00Z</dcterms:modified>
</cp:coreProperties>
</file>